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C0" w:rsidRDefault="008769C0" w:rsidP="00534077">
      <w:pPr>
        <w:rPr>
          <w:rFonts w:asciiTheme="majorHAnsi" w:hAnsiTheme="majorHAnsi" w:cstheme="minorHAnsi"/>
        </w:rPr>
      </w:pPr>
    </w:p>
    <w:p w:rsidR="00FD443F" w:rsidRPr="00110663" w:rsidRDefault="00FD443F" w:rsidP="00534077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>Отчёт</w:t>
      </w:r>
    </w:p>
    <w:p w:rsidR="00FD443F" w:rsidRDefault="00FD443F" w:rsidP="00534077">
      <w:pPr>
        <w:rPr>
          <w:rFonts w:asciiTheme="majorHAnsi" w:hAnsiTheme="majorHAnsi" w:cstheme="minorHAnsi"/>
          <w:sz w:val="28"/>
          <w:szCs w:val="28"/>
        </w:rPr>
      </w:pPr>
      <w:r w:rsidRPr="00110663">
        <w:rPr>
          <w:rFonts w:asciiTheme="majorHAnsi" w:hAnsiTheme="majorHAnsi" w:cstheme="minorHAnsi"/>
          <w:b/>
          <w:sz w:val="28"/>
          <w:szCs w:val="28"/>
        </w:rPr>
        <w:t xml:space="preserve">Депутата Городской Думы </w:t>
      </w:r>
      <w:r w:rsidRPr="00110663">
        <w:rPr>
          <w:rFonts w:asciiTheme="majorHAnsi" w:hAnsiTheme="majorHAnsi" w:cstheme="minorHAnsi"/>
          <w:b/>
          <w:sz w:val="28"/>
          <w:szCs w:val="28"/>
          <w:lang w:val="en-US"/>
        </w:rPr>
        <w:t>VI</w:t>
      </w:r>
      <w:r w:rsidRPr="00110663">
        <w:rPr>
          <w:rFonts w:asciiTheme="majorHAnsi" w:hAnsiTheme="majorHAnsi" w:cstheme="minorHAnsi"/>
          <w:b/>
          <w:sz w:val="28"/>
          <w:szCs w:val="28"/>
        </w:rPr>
        <w:t xml:space="preserve"> созыва по округу №14 </w:t>
      </w:r>
      <w:proofErr w:type="spellStart"/>
      <w:r w:rsidRPr="00110663">
        <w:rPr>
          <w:rFonts w:asciiTheme="majorHAnsi" w:hAnsiTheme="majorHAnsi" w:cstheme="minorHAnsi"/>
          <w:b/>
          <w:sz w:val="28"/>
          <w:szCs w:val="28"/>
        </w:rPr>
        <w:t>Кашкарова</w:t>
      </w:r>
      <w:proofErr w:type="spellEnd"/>
      <w:r w:rsidRPr="00110663">
        <w:rPr>
          <w:rFonts w:asciiTheme="majorHAnsi" w:hAnsiTheme="majorHAnsi" w:cstheme="minorHAnsi"/>
          <w:b/>
          <w:sz w:val="28"/>
          <w:szCs w:val="28"/>
        </w:rPr>
        <w:t xml:space="preserve"> И.А за</w:t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  <w:t>октябрь-декабрь 2015г.</w:t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 w:rsidRPr="00110663"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</w:p>
    <w:p w:rsidR="00FD443F" w:rsidRPr="00110663" w:rsidRDefault="00FD443F" w:rsidP="00FD443F">
      <w:pPr>
        <w:ind w:left="2124" w:firstLine="708"/>
        <w:rPr>
          <w:rFonts w:asciiTheme="majorHAnsi" w:hAnsiTheme="majorHAnsi" w:cstheme="minorHAnsi"/>
          <w:b/>
          <w:sz w:val="24"/>
          <w:szCs w:val="24"/>
        </w:rPr>
      </w:pPr>
      <w:r w:rsidRPr="00110663">
        <w:rPr>
          <w:rFonts w:asciiTheme="majorHAnsi" w:hAnsiTheme="majorHAnsi" w:cstheme="minorHAnsi"/>
          <w:b/>
          <w:sz w:val="24"/>
          <w:szCs w:val="24"/>
        </w:rPr>
        <w:t>Количество обращений граждан</w:t>
      </w:r>
    </w:p>
    <w:tbl>
      <w:tblPr>
        <w:tblStyle w:val="a8"/>
        <w:tblW w:w="10773" w:type="dxa"/>
        <w:tblInd w:w="-459" w:type="dxa"/>
        <w:tblLook w:val="04A0" w:firstRow="1" w:lastRow="0" w:firstColumn="1" w:lastColumn="0" w:noHBand="0" w:noVBand="1"/>
      </w:tblPr>
      <w:tblGrid>
        <w:gridCol w:w="1635"/>
        <w:gridCol w:w="1520"/>
        <w:gridCol w:w="1544"/>
        <w:gridCol w:w="1502"/>
        <w:gridCol w:w="1411"/>
        <w:gridCol w:w="1640"/>
        <w:gridCol w:w="1521"/>
      </w:tblGrid>
      <w:tr w:rsidR="008C1CCA" w:rsidTr="005E56E5">
        <w:trPr>
          <w:tblHeader/>
        </w:trPr>
        <w:tc>
          <w:tcPr>
            <w:tcW w:w="1701" w:type="dxa"/>
            <w:vMerge w:val="restart"/>
          </w:tcPr>
          <w:p w:rsidR="008C1CCA" w:rsidRPr="00261272" w:rsidRDefault="008C1CCA" w:rsidP="0053407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8C1CCA" w:rsidRPr="00261272" w:rsidRDefault="008C1CCA" w:rsidP="0053407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Кол-во приёмов</w:t>
            </w:r>
          </w:p>
        </w:tc>
        <w:tc>
          <w:tcPr>
            <w:tcW w:w="3118" w:type="dxa"/>
            <w:gridSpan w:val="2"/>
          </w:tcPr>
          <w:p w:rsidR="008C1CCA" w:rsidRPr="00261272" w:rsidRDefault="008C1CCA" w:rsidP="0053407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Кол-во обращений</w:t>
            </w:r>
          </w:p>
        </w:tc>
        <w:tc>
          <w:tcPr>
            <w:tcW w:w="4394" w:type="dxa"/>
            <w:gridSpan w:val="3"/>
          </w:tcPr>
          <w:p w:rsidR="008C1CCA" w:rsidRPr="00261272" w:rsidRDefault="008C1CCA" w:rsidP="0053407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Из них:</w:t>
            </w:r>
          </w:p>
        </w:tc>
      </w:tr>
      <w:tr w:rsidR="008C1CCA" w:rsidRPr="008C1CCA" w:rsidTr="00261272">
        <w:tc>
          <w:tcPr>
            <w:tcW w:w="1701" w:type="dxa"/>
            <w:vMerge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60" w:type="dxa"/>
            <w:vMerge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коллективн</w:t>
            </w:r>
            <w:proofErr w:type="spellEnd"/>
          </w:p>
        </w:tc>
        <w:tc>
          <w:tcPr>
            <w:tcW w:w="1559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личных</w:t>
            </w:r>
          </w:p>
        </w:tc>
        <w:tc>
          <w:tcPr>
            <w:tcW w:w="1418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выполнено</w:t>
            </w:r>
          </w:p>
        </w:tc>
        <w:tc>
          <w:tcPr>
            <w:tcW w:w="1417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Подготовлено запросов</w:t>
            </w:r>
          </w:p>
        </w:tc>
        <w:tc>
          <w:tcPr>
            <w:tcW w:w="1559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Остаются на контроле</w:t>
            </w:r>
          </w:p>
        </w:tc>
      </w:tr>
      <w:tr w:rsidR="008C1CCA" w:rsidRPr="008C1CCA" w:rsidTr="008C1CCA">
        <w:trPr>
          <w:trHeight w:val="63"/>
        </w:trPr>
        <w:tc>
          <w:tcPr>
            <w:tcW w:w="1701" w:type="dxa"/>
          </w:tcPr>
          <w:p w:rsidR="00FD443F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октябрь</w:t>
            </w:r>
          </w:p>
        </w:tc>
        <w:tc>
          <w:tcPr>
            <w:tcW w:w="1560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</w:t>
            </w:r>
            <w:r w:rsidR="008C1CCA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559" w:type="dxa"/>
          </w:tcPr>
          <w:p w:rsidR="00FD443F" w:rsidRPr="008C1CCA" w:rsidRDefault="008C1CCA" w:rsidP="008C1CC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1559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3</w:t>
            </w:r>
          </w:p>
        </w:tc>
        <w:tc>
          <w:tcPr>
            <w:tcW w:w="1418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3</w:t>
            </w:r>
          </w:p>
        </w:tc>
        <w:tc>
          <w:tcPr>
            <w:tcW w:w="1417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2</w:t>
            </w:r>
          </w:p>
        </w:tc>
        <w:tc>
          <w:tcPr>
            <w:tcW w:w="1559" w:type="dxa"/>
          </w:tcPr>
          <w:p w:rsidR="00FD443F" w:rsidRPr="008C1CCA" w:rsidRDefault="0045457A" w:rsidP="0045457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</w:t>
            </w:r>
          </w:p>
        </w:tc>
      </w:tr>
      <w:tr w:rsidR="008C1CCA" w:rsidRPr="008C1CCA" w:rsidTr="00261272">
        <w:tc>
          <w:tcPr>
            <w:tcW w:w="1701" w:type="dxa"/>
          </w:tcPr>
          <w:p w:rsidR="00FD443F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ноябрь</w:t>
            </w:r>
          </w:p>
        </w:tc>
        <w:tc>
          <w:tcPr>
            <w:tcW w:w="1560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</w:t>
            </w:r>
            <w:r w:rsidR="008C1CCA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559" w:type="dxa"/>
          </w:tcPr>
          <w:p w:rsidR="00FD443F" w:rsidRPr="008C1CCA" w:rsidRDefault="008C1CCA" w:rsidP="008C1CC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1559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4</w:t>
            </w:r>
          </w:p>
        </w:tc>
        <w:tc>
          <w:tcPr>
            <w:tcW w:w="1418" w:type="dxa"/>
          </w:tcPr>
          <w:p w:rsidR="00FD443F" w:rsidRPr="008C1CCA" w:rsidRDefault="0045457A" w:rsidP="0045457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417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1</w:t>
            </w:r>
          </w:p>
        </w:tc>
        <w:tc>
          <w:tcPr>
            <w:tcW w:w="1559" w:type="dxa"/>
          </w:tcPr>
          <w:p w:rsidR="00FD443F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0</w:t>
            </w:r>
          </w:p>
        </w:tc>
      </w:tr>
      <w:tr w:rsidR="008C1CCA" w:rsidRPr="008C1CCA" w:rsidTr="00261272">
        <w:tc>
          <w:tcPr>
            <w:tcW w:w="1701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декабрь</w:t>
            </w:r>
          </w:p>
        </w:tc>
        <w:tc>
          <w:tcPr>
            <w:tcW w:w="1560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</w:t>
            </w:r>
            <w:r w:rsidR="008C1CCA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559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 1</w:t>
            </w:r>
          </w:p>
        </w:tc>
        <w:tc>
          <w:tcPr>
            <w:tcW w:w="1559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2</w:t>
            </w:r>
          </w:p>
        </w:tc>
        <w:tc>
          <w:tcPr>
            <w:tcW w:w="1418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2</w:t>
            </w:r>
          </w:p>
        </w:tc>
        <w:tc>
          <w:tcPr>
            <w:tcW w:w="1417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0</w:t>
            </w:r>
          </w:p>
        </w:tc>
        <w:tc>
          <w:tcPr>
            <w:tcW w:w="1559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1</w:t>
            </w:r>
          </w:p>
        </w:tc>
      </w:tr>
      <w:tr w:rsidR="008C1CCA" w:rsidRPr="008C1CCA" w:rsidTr="00261272">
        <w:tc>
          <w:tcPr>
            <w:tcW w:w="1701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итого</w:t>
            </w:r>
          </w:p>
        </w:tc>
        <w:tc>
          <w:tcPr>
            <w:tcW w:w="1560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8C1CCA"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1559" w:type="dxa"/>
          </w:tcPr>
          <w:p w:rsidR="008C1CCA" w:rsidRPr="008C1CCA" w:rsidRDefault="0045457A" w:rsidP="0045457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559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9</w:t>
            </w:r>
          </w:p>
        </w:tc>
        <w:tc>
          <w:tcPr>
            <w:tcW w:w="1418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9</w:t>
            </w:r>
          </w:p>
        </w:tc>
        <w:tc>
          <w:tcPr>
            <w:tcW w:w="1417" w:type="dxa"/>
          </w:tcPr>
          <w:p w:rsidR="008C1CCA" w:rsidRPr="008C1CCA" w:rsidRDefault="0045457A" w:rsidP="005340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3</w:t>
            </w:r>
          </w:p>
        </w:tc>
        <w:tc>
          <w:tcPr>
            <w:tcW w:w="1559" w:type="dxa"/>
          </w:tcPr>
          <w:p w:rsidR="008C1CCA" w:rsidRPr="008C1CCA" w:rsidRDefault="008C1CCA" w:rsidP="00534077">
            <w:pPr>
              <w:rPr>
                <w:rFonts w:asciiTheme="majorHAnsi" w:hAnsiTheme="majorHAnsi" w:cstheme="minorHAnsi"/>
              </w:rPr>
            </w:pPr>
          </w:p>
        </w:tc>
      </w:tr>
    </w:tbl>
    <w:p w:rsidR="0045457A" w:rsidRDefault="0045457A" w:rsidP="00534077">
      <w:pPr>
        <w:rPr>
          <w:rFonts w:asciiTheme="majorHAnsi" w:hAnsiTheme="majorHAnsi" w:cstheme="minorHAnsi"/>
        </w:rPr>
      </w:pPr>
    </w:p>
    <w:p w:rsidR="00FD443F" w:rsidRPr="00110663" w:rsidRDefault="0045457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110663">
        <w:rPr>
          <w:rFonts w:asciiTheme="majorHAnsi" w:hAnsiTheme="majorHAnsi" w:cstheme="minorHAnsi"/>
          <w:b/>
          <w:sz w:val="24"/>
          <w:szCs w:val="24"/>
        </w:rPr>
        <w:t>Тематика обращений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45457A" w:rsidTr="0045457A">
        <w:tc>
          <w:tcPr>
            <w:tcW w:w="9039" w:type="dxa"/>
          </w:tcPr>
          <w:p w:rsidR="0045457A" w:rsidRDefault="0045457A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Тема:</w:t>
            </w:r>
          </w:p>
        </w:tc>
        <w:tc>
          <w:tcPr>
            <w:tcW w:w="1098" w:type="dxa"/>
          </w:tcPr>
          <w:p w:rsidR="0045457A" w:rsidRPr="0045457A" w:rsidRDefault="0045457A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обр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-й:</w:t>
            </w:r>
          </w:p>
        </w:tc>
      </w:tr>
      <w:tr w:rsidR="0045457A" w:rsidRPr="0045457A" w:rsidTr="0045457A">
        <w:tc>
          <w:tcPr>
            <w:tcW w:w="9039" w:type="dxa"/>
          </w:tcPr>
          <w:p w:rsidR="0045457A" w:rsidRPr="0045457A" w:rsidRDefault="0045457A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Очистка дорог, проездов от снега, грязи</w:t>
            </w:r>
          </w:p>
        </w:tc>
        <w:tc>
          <w:tcPr>
            <w:tcW w:w="1098" w:type="dxa"/>
          </w:tcPr>
          <w:p w:rsidR="0045457A" w:rsidRPr="0045457A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</w:tr>
      <w:tr w:rsidR="0045457A" w:rsidRPr="0045457A" w:rsidTr="0045457A">
        <w:tc>
          <w:tcPr>
            <w:tcW w:w="9039" w:type="dxa"/>
          </w:tcPr>
          <w:p w:rsidR="0045457A" w:rsidRPr="0045457A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Соцпомощь</w:t>
            </w:r>
            <w:proofErr w:type="spellEnd"/>
            <w:r>
              <w:rPr>
                <w:rFonts w:asciiTheme="majorHAnsi" w:hAnsiTheme="majorHAnsi" w:cstheme="minorHAnsi"/>
              </w:rPr>
              <w:t xml:space="preserve"> и льготы</w:t>
            </w:r>
          </w:p>
        </w:tc>
        <w:tc>
          <w:tcPr>
            <w:tcW w:w="1098" w:type="dxa"/>
          </w:tcPr>
          <w:p w:rsidR="0045457A" w:rsidRPr="0045457A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</w:tr>
      <w:tr w:rsidR="0045457A" w:rsidRPr="0045457A" w:rsidTr="0045457A">
        <w:tc>
          <w:tcPr>
            <w:tcW w:w="9039" w:type="dxa"/>
          </w:tcPr>
          <w:p w:rsidR="0045457A" w:rsidRPr="0045457A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 газификации частного сектора (пос. Абрамово)</w:t>
            </w:r>
          </w:p>
        </w:tc>
        <w:tc>
          <w:tcPr>
            <w:tcW w:w="1098" w:type="dxa"/>
          </w:tcPr>
          <w:p w:rsidR="0045457A" w:rsidRPr="0045457A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</w:tr>
      <w:tr w:rsidR="00D66FA7" w:rsidRPr="0045457A" w:rsidTr="0045457A">
        <w:tc>
          <w:tcPr>
            <w:tcW w:w="9039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Уточнение названия улиц деревень Заполье, </w:t>
            </w:r>
            <w:proofErr w:type="spellStart"/>
            <w:r>
              <w:rPr>
                <w:rFonts w:asciiTheme="majorHAnsi" w:hAnsiTheme="majorHAnsi" w:cstheme="minorHAnsi"/>
              </w:rPr>
              <w:t>Чупино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Пермяково</w:t>
            </w:r>
            <w:proofErr w:type="spellEnd"/>
            <w:r>
              <w:rPr>
                <w:rFonts w:asciiTheme="majorHAnsi" w:hAnsiTheme="majorHAnsi" w:cstheme="minorHAnsi"/>
              </w:rPr>
              <w:t>, Шарапы</w:t>
            </w:r>
          </w:p>
        </w:tc>
        <w:tc>
          <w:tcPr>
            <w:tcW w:w="1098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</w:tr>
      <w:tr w:rsidR="00D66FA7" w:rsidRPr="0045457A" w:rsidTr="0045457A">
        <w:tc>
          <w:tcPr>
            <w:tcW w:w="9039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Восстановление наружного освещения</w:t>
            </w:r>
          </w:p>
        </w:tc>
        <w:tc>
          <w:tcPr>
            <w:tcW w:w="1098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</w:tr>
      <w:tr w:rsidR="00D66FA7" w:rsidRPr="0045457A" w:rsidTr="0045457A">
        <w:tc>
          <w:tcPr>
            <w:tcW w:w="9039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Удаление старого тополя на городской черте частного сектора</w:t>
            </w:r>
          </w:p>
        </w:tc>
        <w:tc>
          <w:tcPr>
            <w:tcW w:w="1098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</w:tr>
      <w:tr w:rsidR="00D66FA7" w:rsidRPr="0045457A" w:rsidTr="0045457A">
        <w:tc>
          <w:tcPr>
            <w:tcW w:w="9039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Итого:</w:t>
            </w:r>
          </w:p>
        </w:tc>
        <w:tc>
          <w:tcPr>
            <w:tcW w:w="1098" w:type="dxa"/>
          </w:tcPr>
          <w:p w:rsidR="00D66FA7" w:rsidRDefault="00D66FA7" w:rsidP="0045457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</w:tr>
    </w:tbl>
    <w:p w:rsidR="0045457A" w:rsidRDefault="0045457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</w:p>
    <w:p w:rsidR="00D66FA7" w:rsidRPr="00110663" w:rsidRDefault="00D66FA7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10663">
        <w:rPr>
          <w:rFonts w:asciiTheme="majorHAnsi" w:hAnsiTheme="majorHAnsi" w:cstheme="minorHAnsi"/>
          <w:b/>
          <w:sz w:val="24"/>
          <w:szCs w:val="24"/>
        </w:rPr>
        <w:t>Работа в округе</w:t>
      </w:r>
    </w:p>
    <w:p w:rsidR="008A2743" w:rsidRDefault="008A2743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676198">
        <w:rPr>
          <w:rFonts w:asciiTheme="majorHAnsi" w:hAnsiTheme="majorHAnsi" w:cstheme="minorHAnsi"/>
          <w:sz w:val="24"/>
          <w:szCs w:val="24"/>
        </w:rPr>
        <w:t>В течение квартала проведено 13 приёмов, на которые пришли 15 человек.</w:t>
      </w:r>
      <w:r w:rsidR="00110663">
        <w:rPr>
          <w:rFonts w:asciiTheme="majorHAnsi" w:hAnsiTheme="majorHAnsi" w:cstheme="minorHAnsi"/>
          <w:sz w:val="24"/>
          <w:szCs w:val="24"/>
        </w:rPr>
        <w:t xml:space="preserve"> За этот ж</w:t>
      </w:r>
      <w:r>
        <w:rPr>
          <w:rFonts w:asciiTheme="majorHAnsi" w:hAnsiTheme="majorHAnsi" w:cstheme="minorHAnsi"/>
          <w:sz w:val="24"/>
          <w:szCs w:val="24"/>
        </w:rPr>
        <w:t>е</w:t>
      </w:r>
      <w:r w:rsidR="00110663">
        <w:rPr>
          <w:rFonts w:asciiTheme="majorHAnsi" w:hAnsiTheme="majorHAnsi" w:cstheme="minorHAnsi"/>
          <w:sz w:val="24"/>
          <w:szCs w:val="24"/>
        </w:rPr>
        <w:t xml:space="preserve"> период на имя депутата поступило</w:t>
      </w:r>
      <w:r>
        <w:rPr>
          <w:rFonts w:asciiTheme="majorHAnsi" w:hAnsiTheme="majorHAnsi" w:cstheme="minorHAnsi"/>
          <w:sz w:val="24"/>
          <w:szCs w:val="24"/>
        </w:rPr>
        <w:t xml:space="preserve"> 10 обращений (во время приёмов граждан и по почте).  </w:t>
      </w:r>
    </w:p>
    <w:p w:rsidR="008A2743" w:rsidRDefault="008A2743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Обращения касались благоустройства дорог и газификации и восстановлению наружного освещения частного сектора (пос. Абрамово).</w:t>
      </w:r>
      <w:r>
        <w:rPr>
          <w:rFonts w:asciiTheme="majorHAnsi" w:hAnsiTheme="majorHAnsi" w:cstheme="minorHAnsi"/>
          <w:sz w:val="24"/>
          <w:szCs w:val="24"/>
        </w:rPr>
        <w:tab/>
        <w:t xml:space="preserve">                           </w:t>
      </w:r>
    </w:p>
    <w:p w:rsidR="003175AA" w:rsidRDefault="008A2743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По обращениям избирателей и по инициативе депутата было направлено 3</w:t>
      </w:r>
      <w:r w:rsidR="008A00C5">
        <w:rPr>
          <w:rFonts w:asciiTheme="majorHAnsi" w:hAnsiTheme="majorHAnsi" w:cstheme="minorHAnsi"/>
          <w:sz w:val="24"/>
          <w:szCs w:val="24"/>
        </w:rPr>
        <w:t xml:space="preserve"> запроса в Администрацию города на имя </w:t>
      </w:r>
      <w:r w:rsidR="00A92373">
        <w:rPr>
          <w:rFonts w:asciiTheme="majorHAnsi" w:hAnsiTheme="majorHAnsi" w:cstheme="minorHAnsi"/>
          <w:sz w:val="24"/>
          <w:szCs w:val="24"/>
        </w:rPr>
        <w:t xml:space="preserve">первого </w:t>
      </w:r>
      <w:r w:rsidR="008A00C5">
        <w:rPr>
          <w:rFonts w:asciiTheme="majorHAnsi" w:hAnsiTheme="majorHAnsi" w:cstheme="minorHAnsi"/>
          <w:sz w:val="24"/>
          <w:szCs w:val="24"/>
        </w:rPr>
        <w:t xml:space="preserve">заместителя Главы Администрации </w:t>
      </w:r>
      <w:proofErr w:type="spellStart"/>
      <w:r w:rsidR="008A00C5">
        <w:rPr>
          <w:rFonts w:asciiTheme="majorHAnsi" w:hAnsiTheme="majorHAnsi" w:cstheme="minorHAnsi"/>
          <w:sz w:val="24"/>
          <w:szCs w:val="24"/>
        </w:rPr>
        <w:t>Шанина</w:t>
      </w:r>
      <w:proofErr w:type="spellEnd"/>
      <w:r w:rsidR="008A00C5">
        <w:rPr>
          <w:rFonts w:asciiTheme="majorHAnsi" w:hAnsiTheme="majorHAnsi" w:cstheme="minorHAnsi"/>
          <w:sz w:val="24"/>
          <w:szCs w:val="24"/>
        </w:rPr>
        <w:t xml:space="preserve"> В.П.</w:t>
      </w:r>
    </w:p>
    <w:p w:rsidR="003175AA" w:rsidRDefault="003175A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При содействии депутата </w:t>
      </w:r>
      <w:r w:rsidR="008A00C5">
        <w:rPr>
          <w:rFonts w:asciiTheme="majorHAnsi" w:hAnsiTheme="majorHAnsi" w:cstheme="minorHAnsi"/>
          <w:sz w:val="24"/>
          <w:szCs w:val="24"/>
        </w:rPr>
        <w:t xml:space="preserve">выполнено </w:t>
      </w:r>
      <w:r>
        <w:rPr>
          <w:rFonts w:asciiTheme="majorHAnsi" w:hAnsiTheme="majorHAnsi" w:cstheme="minorHAnsi"/>
          <w:sz w:val="24"/>
          <w:szCs w:val="24"/>
        </w:rPr>
        <w:t xml:space="preserve">благоустройство межквартальных проездов и дорого частного сектора, удаление старого тополя, растущего на городской черте, оказана помощь в уточнении названий улиц деревень Шарапы, Заполье,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Пермяково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Чупино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:rsidR="00A92373" w:rsidRDefault="003175A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A92373" w:rsidRDefault="00A92373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</w:p>
    <w:p w:rsidR="00A40F88" w:rsidRDefault="00A92373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</w:t>
      </w:r>
      <w:r w:rsidR="003175AA">
        <w:rPr>
          <w:rFonts w:asciiTheme="majorHAnsi" w:hAnsiTheme="majorHAnsi" w:cstheme="minorHAnsi"/>
          <w:sz w:val="24"/>
          <w:szCs w:val="24"/>
        </w:rPr>
        <w:t xml:space="preserve"> При активном участии депутата проводились мероприятия: </w:t>
      </w:r>
    </w:p>
    <w:p w:rsidR="00A40F88" w:rsidRDefault="003175A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1.Поздравление пенсионеров округа с Днём пожилого человека с вручением подарочных</w:t>
      </w:r>
      <w:r w:rsidR="00A40F88">
        <w:rPr>
          <w:rFonts w:asciiTheme="majorHAnsi" w:hAnsiTheme="majorHAnsi" w:cstheme="minorHAnsi"/>
          <w:sz w:val="24"/>
          <w:szCs w:val="24"/>
        </w:rPr>
        <w:t xml:space="preserve"> наборов</w:t>
      </w:r>
      <w:r>
        <w:rPr>
          <w:rFonts w:asciiTheme="majorHAnsi" w:hAnsiTheme="majorHAnsi" w:cstheme="minorHAnsi"/>
          <w:sz w:val="24"/>
          <w:szCs w:val="24"/>
        </w:rPr>
        <w:t xml:space="preserve">; </w:t>
      </w:r>
    </w:p>
    <w:p w:rsidR="00A40F88" w:rsidRDefault="003175A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2.Поздравление детей из многодетных малообеспеченных семей с Новым годом с вручением праздничных наборов; </w:t>
      </w:r>
    </w:p>
    <w:p w:rsidR="008A00C5" w:rsidRDefault="003175AA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3.Установка Новогодних горок и елок на территории округа-4 точки</w:t>
      </w:r>
      <w:r w:rsidR="008A00C5">
        <w:rPr>
          <w:rFonts w:asciiTheme="majorHAnsi" w:hAnsiTheme="majorHAnsi" w:cstheme="minorHAnsi"/>
          <w:sz w:val="24"/>
          <w:szCs w:val="24"/>
        </w:rPr>
        <w:t>.</w:t>
      </w:r>
    </w:p>
    <w:p w:rsidR="00D66FA7" w:rsidRPr="0045457A" w:rsidRDefault="008A00C5" w:rsidP="0045457A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В течение года работала общественная приёмная. Приё</w:t>
      </w:r>
      <w:bookmarkStart w:id="0" w:name="_GoBack"/>
      <w:bookmarkEnd w:id="0"/>
      <w:r>
        <w:rPr>
          <w:rFonts w:asciiTheme="majorHAnsi" w:hAnsiTheme="majorHAnsi" w:cstheme="minorHAnsi"/>
          <w:sz w:val="24"/>
          <w:szCs w:val="24"/>
        </w:rPr>
        <w:t xml:space="preserve">м жителей округа проводился еженедельно по понедельникам </w:t>
      </w:r>
      <w:r w:rsidR="008A2743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с 16 до 18 часов в помещении школы №17 по адресу ул. Ломоносова, 114</w:t>
      </w:r>
      <w:r w:rsidR="00A92373">
        <w:rPr>
          <w:rFonts w:asciiTheme="majorHAnsi" w:hAnsiTheme="majorHAnsi" w:cstheme="minorHAnsi"/>
          <w:sz w:val="24"/>
          <w:szCs w:val="24"/>
        </w:rPr>
        <w:t>.</w:t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  <w:t xml:space="preserve">                       </w:t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</w:r>
      <w:r w:rsidR="008A2743">
        <w:rPr>
          <w:rFonts w:asciiTheme="majorHAnsi" w:hAnsiTheme="majorHAnsi" w:cstheme="minorHAnsi"/>
          <w:sz w:val="24"/>
          <w:szCs w:val="24"/>
        </w:rPr>
        <w:tab/>
        <w:t xml:space="preserve">       </w:t>
      </w:r>
    </w:p>
    <w:sectPr w:rsidR="00D66FA7" w:rsidRPr="0045457A" w:rsidSect="005E6663">
      <w:pgSz w:w="11906" w:h="16838"/>
      <w:pgMar w:top="164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48" w:rsidRDefault="00CF2F48" w:rsidP="00C20F95">
      <w:pPr>
        <w:spacing w:after="0" w:line="240" w:lineRule="auto"/>
      </w:pPr>
      <w:r>
        <w:separator/>
      </w:r>
    </w:p>
  </w:endnote>
  <w:endnote w:type="continuationSeparator" w:id="0">
    <w:p w:rsidR="00CF2F48" w:rsidRDefault="00CF2F48" w:rsidP="00C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48" w:rsidRDefault="00CF2F48" w:rsidP="00C20F95">
      <w:pPr>
        <w:spacing w:after="0" w:line="240" w:lineRule="auto"/>
      </w:pPr>
      <w:r>
        <w:separator/>
      </w:r>
    </w:p>
  </w:footnote>
  <w:footnote w:type="continuationSeparator" w:id="0">
    <w:p w:rsidR="00CF2F48" w:rsidRDefault="00CF2F48" w:rsidP="00C2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AA5"/>
    <w:multiLevelType w:val="hybridMultilevel"/>
    <w:tmpl w:val="3F8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7D8"/>
    <w:rsid w:val="000174C4"/>
    <w:rsid w:val="00017B69"/>
    <w:rsid w:val="000A15EB"/>
    <w:rsid w:val="000D0307"/>
    <w:rsid w:val="00110663"/>
    <w:rsid w:val="00135407"/>
    <w:rsid w:val="00143F1C"/>
    <w:rsid w:val="00261272"/>
    <w:rsid w:val="002827D8"/>
    <w:rsid w:val="002C279A"/>
    <w:rsid w:val="002C6FDE"/>
    <w:rsid w:val="002D6120"/>
    <w:rsid w:val="003175AA"/>
    <w:rsid w:val="00373B46"/>
    <w:rsid w:val="00387D06"/>
    <w:rsid w:val="00395D1F"/>
    <w:rsid w:val="003F2810"/>
    <w:rsid w:val="00450E79"/>
    <w:rsid w:val="0045457A"/>
    <w:rsid w:val="00534077"/>
    <w:rsid w:val="00597595"/>
    <w:rsid w:val="005E6663"/>
    <w:rsid w:val="00676198"/>
    <w:rsid w:val="006A5080"/>
    <w:rsid w:val="00702773"/>
    <w:rsid w:val="00732294"/>
    <w:rsid w:val="00745A1F"/>
    <w:rsid w:val="007A56C3"/>
    <w:rsid w:val="007E3D1D"/>
    <w:rsid w:val="008010BA"/>
    <w:rsid w:val="00833564"/>
    <w:rsid w:val="008769C0"/>
    <w:rsid w:val="008A00C5"/>
    <w:rsid w:val="008A2743"/>
    <w:rsid w:val="008C1CCA"/>
    <w:rsid w:val="00910833"/>
    <w:rsid w:val="0092633A"/>
    <w:rsid w:val="00950027"/>
    <w:rsid w:val="00953EE9"/>
    <w:rsid w:val="00967CE6"/>
    <w:rsid w:val="00A03025"/>
    <w:rsid w:val="00A40F88"/>
    <w:rsid w:val="00A461C0"/>
    <w:rsid w:val="00A92373"/>
    <w:rsid w:val="00AE3711"/>
    <w:rsid w:val="00B016BE"/>
    <w:rsid w:val="00C20F95"/>
    <w:rsid w:val="00C96035"/>
    <w:rsid w:val="00CA05B4"/>
    <w:rsid w:val="00CE1CD8"/>
    <w:rsid w:val="00CF2F48"/>
    <w:rsid w:val="00CF730D"/>
    <w:rsid w:val="00D357ED"/>
    <w:rsid w:val="00D66FA7"/>
    <w:rsid w:val="00ED2865"/>
    <w:rsid w:val="00F328C7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0F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0F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F95"/>
    <w:rPr>
      <w:vertAlign w:val="superscript"/>
    </w:rPr>
  </w:style>
  <w:style w:type="paragraph" w:styleId="a7">
    <w:name w:val="No Spacing"/>
    <w:uiPriority w:val="1"/>
    <w:qFormat/>
    <w:rsid w:val="00534077"/>
    <w:pPr>
      <w:spacing w:after="0" w:line="240" w:lineRule="auto"/>
    </w:pPr>
  </w:style>
  <w:style w:type="table" w:styleId="a8">
    <w:name w:val="Table Grid"/>
    <w:basedOn w:val="a1"/>
    <w:uiPriority w:val="59"/>
    <w:rsid w:val="00FD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3433-23B3-4F45-858E-6A84E8F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2011-02-18T15:17:00Z</dcterms:created>
  <dcterms:modified xsi:type="dcterms:W3CDTF">2016-02-15T10:18:00Z</dcterms:modified>
</cp:coreProperties>
</file>