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7C" w:rsidRDefault="0096707C" w:rsidP="0096707C">
      <w:pPr>
        <w:ind w:left="3540" w:firstLine="708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Отчёт</w:t>
      </w:r>
    </w:p>
    <w:p w:rsidR="0096707C" w:rsidRDefault="0096707C" w:rsidP="0096707C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 xml:space="preserve">Депутата Городской Думы </w:t>
      </w:r>
      <w:r>
        <w:rPr>
          <w:rFonts w:asciiTheme="majorHAnsi" w:hAnsiTheme="majorHAnsi" w:cstheme="minorHAnsi"/>
          <w:b/>
          <w:sz w:val="28"/>
          <w:szCs w:val="28"/>
          <w:lang w:val="en-US"/>
        </w:rPr>
        <w:t>VI</w:t>
      </w:r>
      <w:r w:rsidR="00FB5FFD">
        <w:rPr>
          <w:rFonts w:asciiTheme="majorHAnsi" w:hAnsiTheme="majorHAnsi" w:cstheme="minorHAnsi"/>
          <w:b/>
          <w:sz w:val="28"/>
          <w:szCs w:val="28"/>
        </w:rPr>
        <w:t xml:space="preserve"> созыва по округу №17 </w:t>
      </w:r>
      <w:proofErr w:type="spellStart"/>
      <w:r w:rsidR="00FB5FFD">
        <w:rPr>
          <w:rFonts w:asciiTheme="majorHAnsi" w:hAnsiTheme="majorHAnsi" w:cstheme="minorHAnsi"/>
          <w:b/>
          <w:sz w:val="28"/>
          <w:szCs w:val="28"/>
        </w:rPr>
        <w:t>Рюмкина</w:t>
      </w:r>
      <w:proofErr w:type="spellEnd"/>
      <w:r w:rsidR="00FB5FFD">
        <w:rPr>
          <w:rFonts w:asciiTheme="majorHAnsi" w:hAnsiTheme="majorHAnsi" w:cstheme="minorHAnsi"/>
          <w:b/>
          <w:sz w:val="28"/>
          <w:szCs w:val="28"/>
        </w:rPr>
        <w:t xml:space="preserve"> А</w:t>
      </w:r>
      <w:r>
        <w:rPr>
          <w:rFonts w:asciiTheme="majorHAnsi" w:hAnsiTheme="majorHAnsi" w:cstheme="minorHAnsi"/>
          <w:b/>
          <w:sz w:val="28"/>
          <w:szCs w:val="28"/>
        </w:rPr>
        <w:t>.А за</w:t>
      </w:r>
      <w:r>
        <w:rPr>
          <w:rFonts w:asciiTheme="majorHAnsi" w:hAnsiTheme="majorHAnsi" w:cstheme="minorHAnsi"/>
          <w:b/>
          <w:sz w:val="28"/>
          <w:szCs w:val="28"/>
        </w:rPr>
        <w:tab/>
      </w:r>
      <w:r>
        <w:rPr>
          <w:rFonts w:asciiTheme="majorHAnsi" w:hAnsiTheme="majorHAnsi" w:cstheme="minorHAnsi"/>
          <w:b/>
          <w:sz w:val="28"/>
          <w:szCs w:val="28"/>
        </w:rPr>
        <w:tab/>
      </w:r>
      <w:r>
        <w:rPr>
          <w:rFonts w:asciiTheme="majorHAnsi" w:hAnsiTheme="majorHAnsi" w:cstheme="minorHAnsi"/>
          <w:b/>
          <w:sz w:val="28"/>
          <w:szCs w:val="28"/>
        </w:rPr>
        <w:tab/>
      </w:r>
      <w:r>
        <w:rPr>
          <w:rFonts w:asciiTheme="majorHAnsi" w:hAnsiTheme="majorHAnsi" w:cstheme="minorHAnsi"/>
          <w:b/>
          <w:sz w:val="28"/>
          <w:szCs w:val="28"/>
        </w:rPr>
        <w:tab/>
      </w:r>
      <w:r>
        <w:rPr>
          <w:rFonts w:asciiTheme="majorHAnsi" w:hAnsiTheme="majorHAnsi" w:cstheme="minorHAnsi"/>
          <w:b/>
          <w:sz w:val="28"/>
          <w:szCs w:val="28"/>
        </w:rPr>
        <w:tab/>
      </w:r>
      <w:r>
        <w:rPr>
          <w:rFonts w:asciiTheme="majorHAnsi" w:hAnsiTheme="majorHAnsi" w:cstheme="minorHAnsi"/>
          <w:b/>
          <w:sz w:val="28"/>
          <w:szCs w:val="28"/>
        </w:rPr>
        <w:tab/>
        <w:t>октябрь-декабрь 2015г.</w:t>
      </w:r>
      <w:r>
        <w:rPr>
          <w:rFonts w:asciiTheme="majorHAnsi" w:hAnsiTheme="majorHAnsi" w:cstheme="minorHAnsi"/>
          <w:b/>
          <w:sz w:val="28"/>
          <w:szCs w:val="28"/>
        </w:rPr>
        <w:tab/>
      </w:r>
      <w:r>
        <w:rPr>
          <w:rFonts w:asciiTheme="majorHAnsi" w:hAnsiTheme="majorHAnsi" w:cstheme="minorHAnsi"/>
          <w:b/>
          <w:sz w:val="28"/>
          <w:szCs w:val="28"/>
        </w:rPr>
        <w:tab/>
      </w:r>
      <w:r>
        <w:rPr>
          <w:rFonts w:asciiTheme="majorHAnsi" w:hAnsiTheme="majorHAnsi" w:cstheme="minorHAnsi"/>
          <w:b/>
          <w:sz w:val="28"/>
          <w:szCs w:val="28"/>
        </w:rPr>
        <w:tab/>
      </w:r>
      <w:r>
        <w:rPr>
          <w:rFonts w:asciiTheme="majorHAnsi" w:hAnsiTheme="majorHAnsi" w:cstheme="minorHAnsi"/>
          <w:b/>
          <w:sz w:val="28"/>
          <w:szCs w:val="28"/>
        </w:rPr>
        <w:tab/>
      </w:r>
      <w:r>
        <w:rPr>
          <w:rFonts w:asciiTheme="majorHAnsi" w:hAnsiTheme="majorHAnsi" w:cstheme="minorHAnsi"/>
          <w:b/>
          <w:sz w:val="28"/>
          <w:szCs w:val="28"/>
        </w:rPr>
        <w:tab/>
      </w:r>
      <w:r>
        <w:rPr>
          <w:rFonts w:asciiTheme="majorHAnsi" w:hAnsiTheme="majorHAnsi" w:cstheme="minorHAnsi"/>
          <w:sz w:val="28"/>
          <w:szCs w:val="28"/>
        </w:rPr>
        <w:tab/>
      </w:r>
      <w:r>
        <w:rPr>
          <w:rFonts w:asciiTheme="majorHAnsi" w:hAnsiTheme="majorHAnsi" w:cstheme="minorHAnsi"/>
          <w:sz w:val="28"/>
          <w:szCs w:val="28"/>
        </w:rPr>
        <w:tab/>
      </w:r>
      <w:r>
        <w:rPr>
          <w:rFonts w:asciiTheme="majorHAnsi" w:hAnsiTheme="majorHAnsi" w:cstheme="minorHAnsi"/>
          <w:sz w:val="28"/>
          <w:szCs w:val="28"/>
        </w:rPr>
        <w:tab/>
      </w:r>
      <w:r>
        <w:rPr>
          <w:rFonts w:asciiTheme="majorHAnsi" w:hAnsiTheme="majorHAnsi" w:cstheme="minorHAnsi"/>
          <w:sz w:val="28"/>
          <w:szCs w:val="28"/>
        </w:rPr>
        <w:tab/>
      </w:r>
    </w:p>
    <w:p w:rsidR="0096707C" w:rsidRDefault="0096707C" w:rsidP="0096707C">
      <w:pPr>
        <w:ind w:left="2124" w:firstLine="708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Количество обращений граждан</w:t>
      </w:r>
    </w:p>
    <w:tbl>
      <w:tblPr>
        <w:tblStyle w:val="a8"/>
        <w:tblW w:w="10773" w:type="dxa"/>
        <w:tblInd w:w="-459" w:type="dxa"/>
        <w:tblLook w:val="04A0" w:firstRow="1" w:lastRow="0" w:firstColumn="1" w:lastColumn="0" w:noHBand="0" w:noVBand="1"/>
      </w:tblPr>
      <w:tblGrid>
        <w:gridCol w:w="1635"/>
        <w:gridCol w:w="1520"/>
        <w:gridCol w:w="1544"/>
        <w:gridCol w:w="1502"/>
        <w:gridCol w:w="1411"/>
        <w:gridCol w:w="1640"/>
        <w:gridCol w:w="1521"/>
      </w:tblGrid>
      <w:tr w:rsidR="0096707C" w:rsidTr="0096707C">
        <w:trPr>
          <w:tblHeader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07C" w:rsidRDefault="0096707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Период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07C" w:rsidRDefault="0096707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Кол-во приёмов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07C" w:rsidRDefault="0096707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Кол-во обращений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07C" w:rsidRDefault="0096707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          Из них:</w:t>
            </w:r>
          </w:p>
        </w:tc>
      </w:tr>
      <w:tr w:rsidR="0096707C" w:rsidTr="0096707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07C" w:rsidRDefault="0096707C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07C" w:rsidRDefault="0096707C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07C" w:rsidRDefault="0096707C">
            <w:pPr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коллективн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07C" w:rsidRDefault="0096707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личных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07C" w:rsidRDefault="0096707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07C" w:rsidRDefault="0096707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Подготовлено запросов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07C" w:rsidRDefault="0096707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Остаются на контроле</w:t>
            </w:r>
          </w:p>
        </w:tc>
      </w:tr>
      <w:tr w:rsidR="0096707C" w:rsidTr="0096707C">
        <w:trPr>
          <w:trHeight w:val="63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07C" w:rsidRDefault="0096707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07C" w:rsidRDefault="0096707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        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07C" w:rsidRDefault="00090F77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07C" w:rsidRDefault="0096707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      </w:t>
            </w:r>
            <w:r w:rsidR="00090F77">
              <w:rPr>
                <w:rFonts w:asciiTheme="majorHAnsi" w:hAnsiTheme="majorHAnsi" w:cstheme="minorHAnsi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07C" w:rsidRDefault="0096707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        </w:t>
            </w:r>
            <w:r w:rsidR="00090F77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07C" w:rsidRDefault="0096707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      </w:t>
            </w:r>
            <w:r w:rsidR="00090F77">
              <w:rPr>
                <w:rFonts w:asciiTheme="majorHAnsi" w:hAnsiTheme="majorHAnsi" w:cstheme="minorHAnsi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07C" w:rsidRDefault="00090F77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0</w:t>
            </w:r>
          </w:p>
        </w:tc>
      </w:tr>
      <w:tr w:rsidR="0096707C" w:rsidTr="0096707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07C" w:rsidRDefault="0096707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07C" w:rsidRDefault="0096707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        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07C" w:rsidRDefault="00090F77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07C" w:rsidRDefault="0096707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      </w:t>
            </w:r>
            <w:r w:rsidR="00090F77">
              <w:rPr>
                <w:rFonts w:asciiTheme="majorHAnsi" w:hAnsiTheme="majorHAnsi" w:cstheme="minorHAnsi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07C" w:rsidRDefault="00090F77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07C" w:rsidRDefault="0096707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      </w:t>
            </w:r>
            <w:r w:rsidR="00090F77"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07C" w:rsidRDefault="0096707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         </w:t>
            </w:r>
            <w:r w:rsidR="00090F77">
              <w:rPr>
                <w:rFonts w:asciiTheme="majorHAnsi" w:hAnsiTheme="majorHAnsi" w:cstheme="minorHAnsi"/>
              </w:rPr>
              <w:t>0</w:t>
            </w:r>
          </w:p>
        </w:tc>
      </w:tr>
      <w:tr w:rsidR="0096707C" w:rsidTr="0096707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07C" w:rsidRDefault="0096707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07C" w:rsidRDefault="0096707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       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07C" w:rsidRDefault="0096707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          </w:t>
            </w:r>
            <w:r w:rsidR="00FB5FFD">
              <w:rPr>
                <w:rFonts w:asciiTheme="majorHAnsi" w:hAnsiTheme="majorHAnsi" w:cstheme="minorHAnsi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07C" w:rsidRDefault="0096707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       </w:t>
            </w:r>
            <w:r w:rsidR="00FB5FFD"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07C" w:rsidRDefault="00090F7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       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07C" w:rsidRDefault="0096707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      </w:t>
            </w:r>
            <w:r w:rsidR="00090F77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07C" w:rsidRDefault="0096707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         </w:t>
            </w:r>
            <w:r w:rsidR="00090F77">
              <w:rPr>
                <w:rFonts w:asciiTheme="majorHAnsi" w:hAnsiTheme="majorHAnsi" w:cstheme="minorHAnsi"/>
              </w:rPr>
              <w:t>2</w:t>
            </w:r>
          </w:p>
        </w:tc>
      </w:tr>
      <w:tr w:rsidR="0096707C" w:rsidTr="0096707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07C" w:rsidRDefault="0096707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07C" w:rsidRDefault="0096707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      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07C" w:rsidRDefault="00090F77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07C" w:rsidRDefault="0096707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      </w:t>
            </w:r>
            <w:r w:rsidR="00FB5FFD">
              <w:rPr>
                <w:rFonts w:asciiTheme="majorHAnsi" w:hAnsiTheme="majorHAnsi" w:cstheme="minorHAnsi"/>
              </w:rPr>
              <w:t>1</w:t>
            </w:r>
            <w:r w:rsidR="00090F77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07C" w:rsidRDefault="00090F7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        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07C" w:rsidRDefault="0096707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      </w:t>
            </w:r>
            <w:r w:rsidR="00090F77">
              <w:rPr>
                <w:rFonts w:asciiTheme="majorHAnsi" w:hAnsiTheme="majorHAnsi" w:cstheme="minorHAnsi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07C" w:rsidRDefault="00090F7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         2</w:t>
            </w:r>
          </w:p>
        </w:tc>
      </w:tr>
    </w:tbl>
    <w:p w:rsidR="0096707C" w:rsidRDefault="0096707C" w:rsidP="0096707C">
      <w:pPr>
        <w:rPr>
          <w:rFonts w:asciiTheme="majorHAnsi" w:hAnsiTheme="majorHAnsi" w:cstheme="minorHAnsi"/>
        </w:rPr>
      </w:pPr>
    </w:p>
    <w:p w:rsidR="0096707C" w:rsidRDefault="0096707C" w:rsidP="0096707C">
      <w:pPr>
        <w:tabs>
          <w:tab w:val="left" w:pos="1823"/>
          <w:tab w:val="left" w:pos="1942"/>
        </w:tabs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>Тематика обращений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39"/>
        <w:gridCol w:w="1098"/>
      </w:tblGrid>
      <w:tr w:rsidR="0096707C" w:rsidTr="0096707C">
        <w:tc>
          <w:tcPr>
            <w:tcW w:w="9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07C" w:rsidRDefault="0096707C">
            <w:pPr>
              <w:tabs>
                <w:tab w:val="left" w:pos="1823"/>
                <w:tab w:val="left" w:pos="1942"/>
              </w:tabs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          Тема: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07C" w:rsidRDefault="0096707C">
            <w:pPr>
              <w:tabs>
                <w:tab w:val="left" w:pos="1823"/>
                <w:tab w:val="left" w:pos="1942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обр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>-й:</w:t>
            </w:r>
          </w:p>
        </w:tc>
      </w:tr>
      <w:tr w:rsidR="0096707C" w:rsidTr="0096707C">
        <w:tc>
          <w:tcPr>
            <w:tcW w:w="9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07C" w:rsidRDefault="000D4B2E">
            <w:pPr>
              <w:tabs>
                <w:tab w:val="left" w:pos="1823"/>
                <w:tab w:val="left" w:pos="1942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Плата за жильё и коммунальные услуги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07C" w:rsidRDefault="000D4B2E">
            <w:pPr>
              <w:tabs>
                <w:tab w:val="left" w:pos="1823"/>
                <w:tab w:val="left" w:pos="1942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</w:t>
            </w:r>
          </w:p>
        </w:tc>
      </w:tr>
      <w:tr w:rsidR="0096707C" w:rsidTr="0096707C">
        <w:tc>
          <w:tcPr>
            <w:tcW w:w="9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07C" w:rsidRDefault="0096707C">
            <w:pPr>
              <w:tabs>
                <w:tab w:val="left" w:pos="1823"/>
                <w:tab w:val="left" w:pos="1942"/>
              </w:tabs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Соцпомощь</w:t>
            </w:r>
            <w:proofErr w:type="spellEnd"/>
            <w:r>
              <w:rPr>
                <w:rFonts w:asciiTheme="majorHAnsi" w:hAnsiTheme="majorHAnsi" w:cstheme="minorHAnsi"/>
              </w:rPr>
              <w:t xml:space="preserve"> и льготы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07C" w:rsidRDefault="000D4B2E">
            <w:pPr>
              <w:tabs>
                <w:tab w:val="left" w:pos="1823"/>
                <w:tab w:val="left" w:pos="1942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7</w:t>
            </w:r>
          </w:p>
        </w:tc>
      </w:tr>
      <w:tr w:rsidR="000D4B2E" w:rsidTr="0096707C">
        <w:tc>
          <w:tcPr>
            <w:tcW w:w="9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2E" w:rsidRDefault="000D4B2E">
            <w:pPr>
              <w:tabs>
                <w:tab w:val="left" w:pos="1823"/>
                <w:tab w:val="left" w:pos="1942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Благоустройство</w:t>
            </w:r>
            <w:r w:rsidR="00CA7752">
              <w:rPr>
                <w:rFonts w:asciiTheme="majorHAnsi" w:hAnsiTheme="majorHAnsi" w:cstheme="minorHAnsi"/>
              </w:rPr>
              <w:t xml:space="preserve"> </w:t>
            </w:r>
            <w:r>
              <w:rPr>
                <w:rFonts w:asciiTheme="majorHAnsi" w:hAnsiTheme="majorHAnsi" w:cstheme="minorHAnsi"/>
              </w:rPr>
              <w:t>городской территории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2E" w:rsidRDefault="000D4B2E">
            <w:pPr>
              <w:tabs>
                <w:tab w:val="left" w:pos="1823"/>
                <w:tab w:val="left" w:pos="1942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</w:t>
            </w:r>
          </w:p>
        </w:tc>
      </w:tr>
      <w:tr w:rsidR="000D4B2E" w:rsidTr="0096707C">
        <w:tc>
          <w:tcPr>
            <w:tcW w:w="9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2E" w:rsidRDefault="000D4B2E">
            <w:pPr>
              <w:tabs>
                <w:tab w:val="left" w:pos="1823"/>
                <w:tab w:val="left" w:pos="1942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Установка и ремонт детских и спортивных площадок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2E" w:rsidRDefault="000D4B2E">
            <w:pPr>
              <w:tabs>
                <w:tab w:val="left" w:pos="1823"/>
                <w:tab w:val="left" w:pos="1942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</w:t>
            </w:r>
          </w:p>
        </w:tc>
      </w:tr>
      <w:tr w:rsidR="000D4B2E" w:rsidTr="0096707C">
        <w:tc>
          <w:tcPr>
            <w:tcW w:w="9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2E" w:rsidRDefault="000D4B2E">
            <w:pPr>
              <w:tabs>
                <w:tab w:val="left" w:pos="1823"/>
                <w:tab w:val="left" w:pos="1942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О получении списка МКД, где работают Советы домов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2E" w:rsidRDefault="000D4B2E">
            <w:pPr>
              <w:tabs>
                <w:tab w:val="left" w:pos="1823"/>
                <w:tab w:val="left" w:pos="1942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</w:t>
            </w:r>
          </w:p>
        </w:tc>
      </w:tr>
      <w:tr w:rsidR="000D4B2E" w:rsidTr="0096707C">
        <w:tc>
          <w:tcPr>
            <w:tcW w:w="9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2E" w:rsidRDefault="000D4B2E">
            <w:pPr>
              <w:tabs>
                <w:tab w:val="left" w:pos="1823"/>
                <w:tab w:val="left" w:pos="1942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2E" w:rsidRDefault="000D4B2E">
            <w:pPr>
              <w:tabs>
                <w:tab w:val="left" w:pos="1823"/>
                <w:tab w:val="left" w:pos="1942"/>
              </w:tabs>
              <w:rPr>
                <w:rFonts w:asciiTheme="majorHAnsi" w:hAnsiTheme="majorHAnsi" w:cstheme="minorHAnsi"/>
              </w:rPr>
            </w:pPr>
          </w:p>
        </w:tc>
      </w:tr>
      <w:tr w:rsidR="000D4B2E" w:rsidTr="0096707C">
        <w:tc>
          <w:tcPr>
            <w:tcW w:w="9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2E" w:rsidRDefault="000D4B2E">
            <w:pPr>
              <w:tabs>
                <w:tab w:val="left" w:pos="1823"/>
                <w:tab w:val="left" w:pos="1942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2E" w:rsidRDefault="000D4B2E">
            <w:pPr>
              <w:tabs>
                <w:tab w:val="left" w:pos="1823"/>
                <w:tab w:val="left" w:pos="1942"/>
              </w:tabs>
              <w:rPr>
                <w:rFonts w:asciiTheme="majorHAnsi" w:hAnsiTheme="majorHAnsi" w:cstheme="minorHAnsi"/>
              </w:rPr>
            </w:pPr>
          </w:p>
        </w:tc>
      </w:tr>
      <w:tr w:rsidR="0096707C" w:rsidTr="0096707C">
        <w:tc>
          <w:tcPr>
            <w:tcW w:w="9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07C" w:rsidRDefault="0096707C">
            <w:pPr>
              <w:tabs>
                <w:tab w:val="left" w:pos="1823"/>
                <w:tab w:val="left" w:pos="1942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07C" w:rsidRDefault="0096707C">
            <w:pPr>
              <w:tabs>
                <w:tab w:val="left" w:pos="1823"/>
                <w:tab w:val="left" w:pos="1942"/>
              </w:tabs>
              <w:rPr>
                <w:rFonts w:asciiTheme="majorHAnsi" w:hAnsiTheme="majorHAnsi" w:cstheme="minorHAnsi"/>
              </w:rPr>
            </w:pPr>
          </w:p>
        </w:tc>
      </w:tr>
      <w:tr w:rsidR="0096707C" w:rsidTr="0096707C">
        <w:tc>
          <w:tcPr>
            <w:tcW w:w="9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07C" w:rsidRDefault="0096707C">
            <w:pPr>
              <w:tabs>
                <w:tab w:val="left" w:pos="1823"/>
                <w:tab w:val="left" w:pos="1942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07C" w:rsidRDefault="0096707C">
            <w:pPr>
              <w:tabs>
                <w:tab w:val="left" w:pos="1823"/>
                <w:tab w:val="left" w:pos="1942"/>
              </w:tabs>
              <w:rPr>
                <w:rFonts w:asciiTheme="majorHAnsi" w:hAnsiTheme="majorHAnsi" w:cstheme="minorHAnsi"/>
              </w:rPr>
            </w:pPr>
          </w:p>
        </w:tc>
      </w:tr>
      <w:tr w:rsidR="0096707C" w:rsidTr="0096707C">
        <w:tc>
          <w:tcPr>
            <w:tcW w:w="9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07C" w:rsidRDefault="0096707C">
            <w:pPr>
              <w:tabs>
                <w:tab w:val="left" w:pos="1823"/>
                <w:tab w:val="left" w:pos="1942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07C" w:rsidRDefault="0096707C">
            <w:pPr>
              <w:tabs>
                <w:tab w:val="left" w:pos="1823"/>
                <w:tab w:val="left" w:pos="1942"/>
              </w:tabs>
              <w:rPr>
                <w:rFonts w:asciiTheme="majorHAnsi" w:hAnsiTheme="majorHAnsi" w:cstheme="minorHAnsi"/>
              </w:rPr>
            </w:pPr>
          </w:p>
        </w:tc>
      </w:tr>
      <w:tr w:rsidR="0096707C" w:rsidTr="0096707C">
        <w:tc>
          <w:tcPr>
            <w:tcW w:w="9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07C" w:rsidRDefault="0096707C">
            <w:pPr>
              <w:tabs>
                <w:tab w:val="left" w:pos="1823"/>
                <w:tab w:val="left" w:pos="1942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07C" w:rsidRDefault="0096707C">
            <w:pPr>
              <w:tabs>
                <w:tab w:val="left" w:pos="1823"/>
                <w:tab w:val="left" w:pos="1942"/>
              </w:tabs>
              <w:rPr>
                <w:rFonts w:asciiTheme="majorHAnsi" w:hAnsiTheme="majorHAnsi" w:cstheme="minorHAnsi"/>
              </w:rPr>
            </w:pPr>
          </w:p>
        </w:tc>
      </w:tr>
      <w:tr w:rsidR="0096707C" w:rsidTr="0096707C">
        <w:tc>
          <w:tcPr>
            <w:tcW w:w="9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07C" w:rsidRDefault="0096707C">
            <w:pPr>
              <w:tabs>
                <w:tab w:val="left" w:pos="1823"/>
                <w:tab w:val="left" w:pos="1942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07C" w:rsidRDefault="0096707C">
            <w:pPr>
              <w:tabs>
                <w:tab w:val="left" w:pos="1823"/>
                <w:tab w:val="left" w:pos="1942"/>
              </w:tabs>
              <w:rPr>
                <w:rFonts w:asciiTheme="majorHAnsi" w:hAnsiTheme="majorHAnsi" w:cstheme="minorHAnsi"/>
              </w:rPr>
            </w:pPr>
          </w:p>
        </w:tc>
      </w:tr>
    </w:tbl>
    <w:p w:rsidR="0096707C" w:rsidRDefault="0096707C" w:rsidP="0096707C">
      <w:pPr>
        <w:tabs>
          <w:tab w:val="left" w:pos="1823"/>
          <w:tab w:val="left" w:pos="1942"/>
        </w:tabs>
        <w:rPr>
          <w:rFonts w:asciiTheme="majorHAnsi" w:hAnsiTheme="majorHAnsi" w:cstheme="minorHAnsi"/>
          <w:sz w:val="24"/>
          <w:szCs w:val="24"/>
        </w:rPr>
      </w:pPr>
    </w:p>
    <w:p w:rsidR="0096707C" w:rsidRDefault="0096707C" w:rsidP="0096707C">
      <w:pPr>
        <w:tabs>
          <w:tab w:val="left" w:pos="1823"/>
          <w:tab w:val="left" w:pos="1942"/>
        </w:tabs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>Работа в округе</w:t>
      </w:r>
    </w:p>
    <w:p w:rsidR="0096707C" w:rsidRDefault="0096707C" w:rsidP="0096707C">
      <w:pPr>
        <w:tabs>
          <w:tab w:val="left" w:pos="1823"/>
          <w:tab w:val="left" w:pos="1942"/>
        </w:tabs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    В течение квартала проведено 13 приёмов, на которые пришли 15 человек. За этот же пер</w:t>
      </w:r>
      <w:r w:rsidR="000D4B2E">
        <w:rPr>
          <w:rFonts w:asciiTheme="majorHAnsi" w:hAnsiTheme="majorHAnsi" w:cstheme="minorHAnsi"/>
          <w:sz w:val="24"/>
          <w:szCs w:val="24"/>
        </w:rPr>
        <w:t>иод на имя депутата поступило 15</w:t>
      </w:r>
      <w:r>
        <w:rPr>
          <w:rFonts w:asciiTheme="majorHAnsi" w:hAnsiTheme="majorHAnsi" w:cstheme="minorHAnsi"/>
          <w:sz w:val="24"/>
          <w:szCs w:val="24"/>
        </w:rPr>
        <w:t xml:space="preserve"> обращений (во время приёмов граждан и по почте).  </w:t>
      </w:r>
    </w:p>
    <w:p w:rsidR="0096707C" w:rsidRDefault="0096707C" w:rsidP="0096707C">
      <w:pPr>
        <w:tabs>
          <w:tab w:val="left" w:pos="1823"/>
          <w:tab w:val="left" w:pos="1942"/>
        </w:tabs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   </w:t>
      </w:r>
      <w:r w:rsidR="000D4B2E">
        <w:rPr>
          <w:rFonts w:asciiTheme="majorHAnsi" w:hAnsiTheme="majorHAnsi" w:cstheme="minorHAnsi"/>
          <w:sz w:val="24"/>
          <w:szCs w:val="24"/>
        </w:rPr>
        <w:t>Обращения касались вопроса оплаты за жильё и коммунальные услуги, социальной поддержки населения и оказания материальной поддержки, благоустройства городской территории</w:t>
      </w:r>
      <w:r>
        <w:rPr>
          <w:rFonts w:asciiTheme="majorHAnsi" w:hAnsiTheme="majorHAnsi" w:cstheme="minorHAnsi"/>
          <w:sz w:val="24"/>
          <w:szCs w:val="24"/>
        </w:rPr>
        <w:t>.</w:t>
      </w:r>
      <w:r>
        <w:rPr>
          <w:rFonts w:asciiTheme="majorHAnsi" w:hAnsiTheme="majorHAnsi" w:cstheme="minorHAnsi"/>
          <w:sz w:val="24"/>
          <w:szCs w:val="24"/>
        </w:rPr>
        <w:tab/>
        <w:t xml:space="preserve">                           </w:t>
      </w:r>
    </w:p>
    <w:p w:rsidR="0096707C" w:rsidRDefault="0096707C" w:rsidP="0096707C">
      <w:pPr>
        <w:tabs>
          <w:tab w:val="left" w:pos="1823"/>
          <w:tab w:val="left" w:pos="1942"/>
        </w:tabs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   По обращениям избирателей и по иници</w:t>
      </w:r>
      <w:r w:rsidR="000D4B2E">
        <w:rPr>
          <w:rFonts w:asciiTheme="majorHAnsi" w:hAnsiTheme="majorHAnsi" w:cstheme="minorHAnsi"/>
          <w:sz w:val="24"/>
          <w:szCs w:val="24"/>
        </w:rPr>
        <w:t>ативе депутата было направлено 4</w:t>
      </w:r>
      <w:r>
        <w:rPr>
          <w:rFonts w:asciiTheme="majorHAnsi" w:hAnsiTheme="majorHAnsi" w:cstheme="minorHAnsi"/>
          <w:sz w:val="24"/>
          <w:szCs w:val="24"/>
        </w:rPr>
        <w:t xml:space="preserve"> запроса</w:t>
      </w:r>
      <w:r w:rsidR="000D4B2E">
        <w:rPr>
          <w:rFonts w:asciiTheme="majorHAnsi" w:hAnsiTheme="majorHAnsi" w:cstheme="minorHAnsi"/>
          <w:sz w:val="24"/>
          <w:szCs w:val="24"/>
        </w:rPr>
        <w:t>:</w:t>
      </w:r>
      <w:r>
        <w:rPr>
          <w:rFonts w:asciiTheme="majorHAnsi" w:hAnsiTheme="majorHAnsi" w:cstheme="minorHAnsi"/>
          <w:sz w:val="24"/>
          <w:szCs w:val="24"/>
        </w:rPr>
        <w:t xml:space="preserve"> в Администрацию города на имя первого заместителя Главы Администрации </w:t>
      </w:r>
      <w:proofErr w:type="spellStart"/>
      <w:r>
        <w:rPr>
          <w:rFonts w:asciiTheme="majorHAnsi" w:hAnsiTheme="majorHAnsi" w:cstheme="minorHAnsi"/>
          <w:sz w:val="24"/>
          <w:szCs w:val="24"/>
        </w:rPr>
        <w:t>Шанина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В.П.</w:t>
      </w:r>
      <w:r w:rsidR="000D4B2E">
        <w:rPr>
          <w:rFonts w:asciiTheme="majorHAnsi" w:hAnsiTheme="majorHAnsi" w:cstheme="minorHAnsi"/>
          <w:sz w:val="24"/>
          <w:szCs w:val="24"/>
        </w:rPr>
        <w:t xml:space="preserve">, </w:t>
      </w:r>
      <w:r w:rsidR="001E4522">
        <w:rPr>
          <w:rFonts w:asciiTheme="majorHAnsi" w:hAnsiTheme="majorHAnsi" w:cstheme="minorHAnsi"/>
          <w:sz w:val="24"/>
          <w:szCs w:val="24"/>
        </w:rPr>
        <w:t>В комиссию по безопасности дорожного движения, В Управление Социальной защиты населения, В Госсанэпиднадзор.</w:t>
      </w:r>
    </w:p>
    <w:p w:rsidR="0096707C" w:rsidRDefault="00AB10B5" w:rsidP="0096707C">
      <w:pPr>
        <w:tabs>
          <w:tab w:val="left" w:pos="1823"/>
          <w:tab w:val="left" w:pos="1942"/>
        </w:tabs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 </w:t>
      </w:r>
    </w:p>
    <w:p w:rsidR="0096707C" w:rsidRDefault="0096707C" w:rsidP="0096707C">
      <w:pPr>
        <w:tabs>
          <w:tab w:val="left" w:pos="1823"/>
          <w:tab w:val="left" w:pos="1942"/>
        </w:tabs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 </w:t>
      </w:r>
    </w:p>
    <w:p w:rsidR="0096707C" w:rsidRDefault="0096707C" w:rsidP="0096707C">
      <w:pPr>
        <w:tabs>
          <w:tab w:val="left" w:pos="1823"/>
          <w:tab w:val="left" w:pos="1942"/>
        </w:tabs>
        <w:rPr>
          <w:rFonts w:asciiTheme="majorHAnsi" w:hAnsiTheme="majorHAnsi" w:cstheme="minorHAnsi"/>
          <w:sz w:val="24"/>
          <w:szCs w:val="24"/>
        </w:rPr>
      </w:pPr>
    </w:p>
    <w:p w:rsidR="0096707C" w:rsidRDefault="0096707C" w:rsidP="0096707C">
      <w:pPr>
        <w:tabs>
          <w:tab w:val="left" w:pos="1823"/>
          <w:tab w:val="left" w:pos="1942"/>
        </w:tabs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lastRenderedPageBreak/>
        <w:t xml:space="preserve">        </w:t>
      </w:r>
    </w:p>
    <w:p w:rsidR="00313896" w:rsidRDefault="0096707C" w:rsidP="0096707C">
      <w:pPr>
        <w:tabs>
          <w:tab w:val="left" w:pos="1823"/>
          <w:tab w:val="left" w:pos="1942"/>
        </w:tabs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 При активном участии депутата проводились мероприятия: </w:t>
      </w:r>
    </w:p>
    <w:p w:rsidR="00313896" w:rsidRDefault="0096707C" w:rsidP="0096707C">
      <w:pPr>
        <w:tabs>
          <w:tab w:val="left" w:pos="1823"/>
          <w:tab w:val="left" w:pos="1942"/>
        </w:tabs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1.Поздравление пенсионеров округа с Днём пожилого </w:t>
      </w:r>
      <w:r w:rsidR="00AB10B5">
        <w:rPr>
          <w:rFonts w:asciiTheme="majorHAnsi" w:hAnsiTheme="majorHAnsi" w:cstheme="minorHAnsi"/>
          <w:sz w:val="24"/>
          <w:szCs w:val="24"/>
        </w:rPr>
        <w:t>человека</w:t>
      </w:r>
      <w:r w:rsidR="00313896">
        <w:rPr>
          <w:rFonts w:asciiTheme="majorHAnsi" w:hAnsiTheme="majorHAnsi" w:cstheme="minorHAnsi"/>
          <w:sz w:val="24"/>
          <w:szCs w:val="24"/>
        </w:rPr>
        <w:t>;</w:t>
      </w:r>
    </w:p>
    <w:p w:rsidR="00313896" w:rsidRDefault="00AB10B5" w:rsidP="0096707C">
      <w:pPr>
        <w:tabs>
          <w:tab w:val="left" w:pos="1823"/>
          <w:tab w:val="left" w:pos="1942"/>
        </w:tabs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2.Поздравление пенсионеров округа</w:t>
      </w:r>
      <w:proofErr w:type="gramStart"/>
      <w:r w:rsidR="00313896">
        <w:rPr>
          <w:rFonts w:asciiTheme="majorHAnsi" w:hAnsiTheme="majorHAnsi" w:cstheme="minorHAnsi"/>
          <w:sz w:val="24"/>
          <w:szCs w:val="24"/>
        </w:rPr>
        <w:t>;</w:t>
      </w:r>
      <w:r>
        <w:rPr>
          <w:rFonts w:asciiTheme="majorHAnsi" w:hAnsiTheme="majorHAnsi" w:cstheme="minorHAnsi"/>
          <w:sz w:val="24"/>
          <w:szCs w:val="24"/>
        </w:rPr>
        <w:t>,</w:t>
      </w:r>
      <w:proofErr w:type="gramEnd"/>
    </w:p>
    <w:p w:rsidR="0096707C" w:rsidRDefault="00AB10B5" w:rsidP="0096707C">
      <w:pPr>
        <w:tabs>
          <w:tab w:val="left" w:pos="1823"/>
          <w:tab w:val="left" w:pos="1942"/>
        </w:tabs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3.Оказана </w:t>
      </w:r>
      <w:r w:rsidR="00FB7A5C">
        <w:rPr>
          <w:rFonts w:asciiTheme="majorHAnsi" w:hAnsiTheme="majorHAnsi" w:cstheme="minorHAnsi"/>
          <w:sz w:val="24"/>
          <w:szCs w:val="24"/>
        </w:rPr>
        <w:t>ф</w:t>
      </w:r>
      <w:r>
        <w:rPr>
          <w:rFonts w:asciiTheme="majorHAnsi" w:hAnsiTheme="majorHAnsi" w:cstheme="minorHAnsi"/>
          <w:sz w:val="24"/>
          <w:szCs w:val="24"/>
        </w:rPr>
        <w:t>инансовая поддержка детскому саду №77 на приобретение детских Новогодних костюмов</w:t>
      </w:r>
      <w:bookmarkStart w:id="0" w:name="_GoBack"/>
      <w:bookmarkEnd w:id="0"/>
      <w:r>
        <w:rPr>
          <w:rFonts w:asciiTheme="majorHAnsi" w:hAnsiTheme="majorHAnsi" w:cstheme="minorHAnsi"/>
          <w:sz w:val="24"/>
          <w:szCs w:val="24"/>
        </w:rPr>
        <w:t>.</w:t>
      </w:r>
    </w:p>
    <w:p w:rsidR="0096707C" w:rsidRDefault="0096707C" w:rsidP="0096707C">
      <w:pPr>
        <w:tabs>
          <w:tab w:val="left" w:pos="1823"/>
          <w:tab w:val="left" w:pos="1942"/>
        </w:tabs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   В течение года работала общественная приёмная. Приём жителей округа проводился еж</w:t>
      </w:r>
      <w:r w:rsidR="00AB10B5">
        <w:rPr>
          <w:rFonts w:asciiTheme="majorHAnsi" w:hAnsiTheme="majorHAnsi" w:cstheme="minorHAnsi"/>
          <w:sz w:val="24"/>
          <w:szCs w:val="24"/>
        </w:rPr>
        <w:t xml:space="preserve">енедельно по понедельникам </w:t>
      </w:r>
      <w:r w:rsidR="00AB10B5">
        <w:rPr>
          <w:rFonts w:asciiTheme="majorHAnsi" w:hAnsiTheme="majorHAnsi" w:cstheme="minorHAnsi"/>
          <w:sz w:val="24"/>
          <w:szCs w:val="24"/>
        </w:rPr>
        <w:tab/>
        <w:t>с 18.30 до 19.30 часов в помещении школы №16 по адресу ул. Свердлова, 154а</w:t>
      </w:r>
      <w:r>
        <w:rPr>
          <w:rFonts w:asciiTheme="majorHAnsi" w:hAnsiTheme="majorHAnsi" w:cstheme="minorHAnsi"/>
          <w:sz w:val="24"/>
          <w:szCs w:val="24"/>
        </w:rPr>
        <w:t>.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 xml:space="preserve">                       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 xml:space="preserve">       </w:t>
      </w:r>
    </w:p>
    <w:p w:rsidR="008769C0" w:rsidRPr="008769C0" w:rsidRDefault="008769C0" w:rsidP="00534077">
      <w:pPr>
        <w:rPr>
          <w:rFonts w:asciiTheme="majorHAnsi" w:hAnsiTheme="majorHAnsi" w:cstheme="minorHAnsi"/>
        </w:rPr>
      </w:pPr>
    </w:p>
    <w:sectPr w:rsidR="008769C0" w:rsidRPr="008769C0" w:rsidSect="005E6663">
      <w:pgSz w:w="11906" w:h="16838"/>
      <w:pgMar w:top="164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ABB" w:rsidRDefault="003E4ABB" w:rsidP="00C20F95">
      <w:pPr>
        <w:spacing w:after="0" w:line="240" w:lineRule="auto"/>
      </w:pPr>
      <w:r>
        <w:separator/>
      </w:r>
    </w:p>
  </w:endnote>
  <w:endnote w:type="continuationSeparator" w:id="0">
    <w:p w:rsidR="003E4ABB" w:rsidRDefault="003E4ABB" w:rsidP="00C2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ABB" w:rsidRDefault="003E4ABB" w:rsidP="00C20F95">
      <w:pPr>
        <w:spacing w:after="0" w:line="240" w:lineRule="auto"/>
      </w:pPr>
      <w:r>
        <w:separator/>
      </w:r>
    </w:p>
  </w:footnote>
  <w:footnote w:type="continuationSeparator" w:id="0">
    <w:p w:rsidR="003E4ABB" w:rsidRDefault="003E4ABB" w:rsidP="00C20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D3AA5"/>
    <w:multiLevelType w:val="hybridMultilevel"/>
    <w:tmpl w:val="3F84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27D8"/>
    <w:rsid w:val="000174C4"/>
    <w:rsid w:val="00017B69"/>
    <w:rsid w:val="00090F77"/>
    <w:rsid w:val="000A15EB"/>
    <w:rsid w:val="000C4A92"/>
    <w:rsid w:val="000D0307"/>
    <w:rsid w:val="000D4B2E"/>
    <w:rsid w:val="00135407"/>
    <w:rsid w:val="001E4522"/>
    <w:rsid w:val="002827D8"/>
    <w:rsid w:val="002A0C39"/>
    <w:rsid w:val="002C279A"/>
    <w:rsid w:val="002C6FDE"/>
    <w:rsid w:val="002D6120"/>
    <w:rsid w:val="00313896"/>
    <w:rsid w:val="00387D06"/>
    <w:rsid w:val="00395D1F"/>
    <w:rsid w:val="003E4ABB"/>
    <w:rsid w:val="00450E79"/>
    <w:rsid w:val="00534077"/>
    <w:rsid w:val="00597595"/>
    <w:rsid w:val="005E6663"/>
    <w:rsid w:val="00665E0D"/>
    <w:rsid w:val="006A5080"/>
    <w:rsid w:val="00702773"/>
    <w:rsid w:val="00732294"/>
    <w:rsid w:val="00745A1F"/>
    <w:rsid w:val="007A56C3"/>
    <w:rsid w:val="007E3D1D"/>
    <w:rsid w:val="008010BA"/>
    <w:rsid w:val="00833564"/>
    <w:rsid w:val="008769C0"/>
    <w:rsid w:val="00910833"/>
    <w:rsid w:val="0092633A"/>
    <w:rsid w:val="00950027"/>
    <w:rsid w:val="00953EE9"/>
    <w:rsid w:val="0096707C"/>
    <w:rsid w:val="00967CE6"/>
    <w:rsid w:val="00A461C0"/>
    <w:rsid w:val="00AB10B5"/>
    <w:rsid w:val="00AE3711"/>
    <w:rsid w:val="00B016BE"/>
    <w:rsid w:val="00B82A5F"/>
    <w:rsid w:val="00C20F95"/>
    <w:rsid w:val="00C96035"/>
    <w:rsid w:val="00CA7752"/>
    <w:rsid w:val="00CE1CD8"/>
    <w:rsid w:val="00CF730D"/>
    <w:rsid w:val="00D357ED"/>
    <w:rsid w:val="00FB5FFD"/>
    <w:rsid w:val="00FB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7D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20F9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20F9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20F95"/>
    <w:rPr>
      <w:vertAlign w:val="superscript"/>
    </w:rPr>
  </w:style>
  <w:style w:type="paragraph" w:styleId="a7">
    <w:name w:val="No Spacing"/>
    <w:uiPriority w:val="1"/>
    <w:qFormat/>
    <w:rsid w:val="00534077"/>
    <w:pPr>
      <w:spacing w:after="0" w:line="240" w:lineRule="auto"/>
    </w:pPr>
  </w:style>
  <w:style w:type="table" w:styleId="a8">
    <w:name w:val="Table Grid"/>
    <w:basedOn w:val="a1"/>
    <w:uiPriority w:val="59"/>
    <w:rsid w:val="00967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BEC97-AEA4-47F6-A078-13E7C21A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34</cp:revision>
  <dcterms:created xsi:type="dcterms:W3CDTF">2011-02-18T15:17:00Z</dcterms:created>
  <dcterms:modified xsi:type="dcterms:W3CDTF">2016-02-15T10:27:00Z</dcterms:modified>
</cp:coreProperties>
</file>