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E6" w:rsidRPr="00B1104A" w:rsidRDefault="003F68E6" w:rsidP="003F68E6">
      <w:pPr>
        <w:spacing w:after="0" w:line="240" w:lineRule="auto"/>
        <w:jc w:val="right"/>
        <w:rPr>
          <w:sz w:val="16"/>
          <w:szCs w:val="16"/>
        </w:rPr>
      </w:pPr>
      <w:bookmarkStart w:id="0" w:name="_GoBack"/>
      <w:bookmarkEnd w:id="0"/>
      <w:r w:rsidRPr="00B1104A">
        <w:rPr>
          <w:sz w:val="16"/>
          <w:szCs w:val="16"/>
        </w:rPr>
        <w:t>Приложение 2 к приказу Председателя</w:t>
      </w:r>
    </w:p>
    <w:p w:rsidR="003F68E6" w:rsidRPr="00B1104A" w:rsidRDefault="003F68E6" w:rsidP="003F68E6">
      <w:pPr>
        <w:spacing w:after="0" w:line="240" w:lineRule="auto"/>
        <w:jc w:val="right"/>
        <w:rPr>
          <w:sz w:val="16"/>
          <w:szCs w:val="16"/>
        </w:rPr>
      </w:pPr>
      <w:r w:rsidRPr="00B1104A">
        <w:rPr>
          <w:sz w:val="16"/>
          <w:szCs w:val="16"/>
        </w:rPr>
        <w:t>Контрольно-счетной палаты города Березники</w:t>
      </w:r>
    </w:p>
    <w:p w:rsidR="003F68E6" w:rsidRPr="00B1104A" w:rsidRDefault="003F68E6" w:rsidP="003F68E6">
      <w:pPr>
        <w:spacing w:after="0" w:line="240" w:lineRule="auto"/>
        <w:jc w:val="right"/>
        <w:rPr>
          <w:sz w:val="16"/>
          <w:szCs w:val="16"/>
        </w:rPr>
      </w:pPr>
      <w:r w:rsidRPr="00B1104A">
        <w:rPr>
          <w:sz w:val="16"/>
          <w:szCs w:val="16"/>
        </w:rPr>
        <w:t>от 28.09.2016г. №18-од</w:t>
      </w:r>
    </w:p>
    <w:p w:rsidR="003F68E6" w:rsidRPr="007B757C" w:rsidRDefault="003F68E6" w:rsidP="003F68E6">
      <w:pPr>
        <w:spacing w:after="0" w:line="240" w:lineRule="auto"/>
        <w:jc w:val="center"/>
        <w:rPr>
          <w:sz w:val="28"/>
          <w:szCs w:val="28"/>
        </w:rPr>
      </w:pPr>
    </w:p>
    <w:p w:rsidR="003F68E6" w:rsidRPr="007B757C" w:rsidRDefault="003F68E6" w:rsidP="003F68E6">
      <w:pPr>
        <w:spacing w:after="0" w:line="240" w:lineRule="auto"/>
        <w:jc w:val="center"/>
        <w:rPr>
          <w:sz w:val="28"/>
          <w:szCs w:val="28"/>
        </w:rPr>
      </w:pPr>
      <w:r w:rsidRPr="00E662E5">
        <w:rPr>
          <w:sz w:val="28"/>
          <w:szCs w:val="28"/>
        </w:rPr>
        <w:t xml:space="preserve">Итоги контрольных мероприятий за </w:t>
      </w:r>
      <w:r w:rsidR="002005B9">
        <w:rPr>
          <w:sz w:val="28"/>
          <w:szCs w:val="28"/>
        </w:rPr>
        <w:t>1</w:t>
      </w:r>
      <w:r w:rsidR="002D2631">
        <w:rPr>
          <w:sz w:val="28"/>
          <w:szCs w:val="28"/>
        </w:rPr>
        <w:t xml:space="preserve"> полугодие </w:t>
      </w:r>
      <w:r>
        <w:rPr>
          <w:sz w:val="28"/>
          <w:szCs w:val="28"/>
        </w:rPr>
        <w:t>201</w:t>
      </w:r>
      <w:r w:rsidR="002005B9">
        <w:rPr>
          <w:sz w:val="28"/>
          <w:szCs w:val="28"/>
        </w:rPr>
        <w:t>7</w:t>
      </w:r>
      <w:r>
        <w:rPr>
          <w:sz w:val="28"/>
          <w:szCs w:val="28"/>
        </w:rPr>
        <w:t xml:space="preserve"> г</w:t>
      </w:r>
      <w:r w:rsidR="002D2631">
        <w:rPr>
          <w:sz w:val="28"/>
          <w:szCs w:val="28"/>
        </w:rPr>
        <w:t>ода.</w:t>
      </w:r>
      <w:r w:rsidRPr="007B757C">
        <w:rPr>
          <w:sz w:val="28"/>
          <w:szCs w:val="28"/>
        </w:rPr>
        <w:t xml:space="preserve">   </w:t>
      </w:r>
    </w:p>
    <w:p w:rsidR="003F68E6" w:rsidRPr="007B757C" w:rsidRDefault="003F68E6" w:rsidP="003F68E6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6"/>
        <w:tblW w:w="15573" w:type="dxa"/>
        <w:tblLook w:val="04A0" w:firstRow="1" w:lastRow="0" w:firstColumn="1" w:lastColumn="0" w:noHBand="0" w:noVBand="1"/>
      </w:tblPr>
      <w:tblGrid>
        <w:gridCol w:w="775"/>
        <w:gridCol w:w="3901"/>
        <w:gridCol w:w="2057"/>
        <w:gridCol w:w="1406"/>
        <w:gridCol w:w="2839"/>
        <w:gridCol w:w="1211"/>
        <w:gridCol w:w="1771"/>
        <w:gridCol w:w="1613"/>
      </w:tblGrid>
      <w:tr w:rsidR="000233E4" w:rsidTr="008942D6">
        <w:trPr>
          <w:trHeight w:val="263"/>
        </w:trPr>
        <w:tc>
          <w:tcPr>
            <w:tcW w:w="775" w:type="dxa"/>
            <w:vMerge w:val="restart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01" w:type="dxa"/>
            <w:vMerge w:val="restart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проверки</w:t>
            </w:r>
          </w:p>
        </w:tc>
        <w:tc>
          <w:tcPr>
            <w:tcW w:w="2057" w:type="dxa"/>
            <w:vMerge w:val="restart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 проверяемых учреждений, структурных подразделений</w:t>
            </w:r>
          </w:p>
        </w:tc>
        <w:tc>
          <w:tcPr>
            <w:tcW w:w="1406" w:type="dxa"/>
            <w:vMerge w:val="restart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проверенных средств при проведении контрольного мероприятия (</w:t>
            </w:r>
            <w:proofErr w:type="spellStart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821" w:type="dxa"/>
            <w:gridSpan w:val="3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Выявленные нарушения действующего законодательства </w:t>
            </w:r>
          </w:p>
        </w:tc>
        <w:tc>
          <w:tcPr>
            <w:tcW w:w="1613" w:type="dxa"/>
            <w:vMerge w:val="restart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направлен</w:t>
            </w:r>
          </w:p>
        </w:tc>
      </w:tr>
      <w:tr w:rsidR="000233E4" w:rsidTr="008942D6">
        <w:trPr>
          <w:trHeight w:val="263"/>
        </w:trPr>
        <w:tc>
          <w:tcPr>
            <w:tcW w:w="775" w:type="dxa"/>
            <w:vMerge/>
          </w:tcPr>
          <w:p w:rsidR="000233E4" w:rsidRDefault="000233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1" w:type="dxa"/>
            <w:vMerge/>
          </w:tcPr>
          <w:p w:rsidR="000233E4" w:rsidRDefault="000233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</w:tcPr>
          <w:p w:rsidR="000233E4" w:rsidRDefault="000233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0233E4" w:rsidRDefault="000233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нарушения </w:t>
            </w:r>
          </w:p>
        </w:tc>
        <w:tc>
          <w:tcPr>
            <w:tcW w:w="1211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нарушения</w:t>
            </w:r>
            <w:r w:rsidR="00FA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0E0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0E0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A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="00FA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FA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71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предписания, представления</w:t>
            </w:r>
          </w:p>
        </w:tc>
        <w:tc>
          <w:tcPr>
            <w:tcW w:w="1613" w:type="dxa"/>
            <w:vMerge/>
          </w:tcPr>
          <w:p w:rsidR="000233E4" w:rsidRDefault="000233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3E4" w:rsidTr="008942D6">
        <w:trPr>
          <w:trHeight w:val="263"/>
        </w:trPr>
        <w:tc>
          <w:tcPr>
            <w:tcW w:w="775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1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7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9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1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1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3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233E4" w:rsidTr="006728F9">
        <w:trPr>
          <w:trHeight w:val="263"/>
        </w:trPr>
        <w:tc>
          <w:tcPr>
            <w:tcW w:w="775" w:type="dxa"/>
          </w:tcPr>
          <w:p w:rsidR="000233E4" w:rsidRPr="000500C2" w:rsidRDefault="000233E4" w:rsidP="006728F9">
            <w:pPr>
              <w:jc w:val="center"/>
              <w:rPr>
                <w:sz w:val="24"/>
                <w:szCs w:val="24"/>
              </w:rPr>
            </w:pPr>
            <w:r w:rsidRPr="000500C2">
              <w:rPr>
                <w:sz w:val="24"/>
                <w:szCs w:val="24"/>
              </w:rPr>
              <w:t>1</w:t>
            </w:r>
          </w:p>
        </w:tc>
        <w:tc>
          <w:tcPr>
            <w:tcW w:w="3901" w:type="dxa"/>
          </w:tcPr>
          <w:p w:rsidR="000233E4" w:rsidRPr="002005B9" w:rsidRDefault="000233E4" w:rsidP="002005B9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005B9" w:rsidRPr="0020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законности и эффективности средств бюджета города, направленных на реализацию подпрограммы "Оздоровление, занятость и отдых детей"</w:t>
            </w:r>
          </w:p>
        </w:tc>
        <w:tc>
          <w:tcPr>
            <w:tcW w:w="2057" w:type="dxa"/>
          </w:tcPr>
          <w:p w:rsidR="000233E4" w:rsidRPr="00051700" w:rsidRDefault="000233E4" w:rsidP="002005B9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0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учреждение «Загородный лагерь отдыха и оздоровления детей «Дружба»</w:t>
            </w:r>
          </w:p>
        </w:tc>
        <w:tc>
          <w:tcPr>
            <w:tcW w:w="1406" w:type="dxa"/>
          </w:tcPr>
          <w:p w:rsidR="000233E4" w:rsidRPr="005B33C2" w:rsidRDefault="002005B9" w:rsidP="000E0D08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7 826,9</w:t>
            </w:r>
          </w:p>
        </w:tc>
        <w:tc>
          <w:tcPr>
            <w:tcW w:w="2839" w:type="dxa"/>
          </w:tcPr>
          <w:p w:rsidR="000233E4" w:rsidRPr="005C1DA6" w:rsidRDefault="002005B9" w:rsidP="00397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Нецелевое расходование средств</w:t>
            </w:r>
            <w:r w:rsidR="003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оплат</w:t>
            </w:r>
            <w:r w:rsidR="003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стоимости путевки </w:t>
            </w:r>
            <w:r w:rsidR="003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счет местного бюджета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детям, не относящимся к льготной категории</w:t>
            </w:r>
            <w:r w:rsidR="0039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определённой Постановлениями администрации города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1" w:type="dxa"/>
          </w:tcPr>
          <w:p w:rsidR="000233E4" w:rsidRPr="005C1DA6" w:rsidRDefault="00397AE7" w:rsidP="00BC53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349</w:t>
            </w:r>
            <w:r w:rsidR="00BC5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71" w:type="dxa"/>
          </w:tcPr>
          <w:p w:rsidR="00397AE7" w:rsidRDefault="00397AE7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№ 2 от 01.03.2017</w:t>
            </w:r>
            <w:r w:rsidR="00BC5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="00BC5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дир-ра</w:t>
            </w:r>
            <w:proofErr w:type="spellEnd"/>
            <w:r w:rsidR="00BC5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МАУ ЗЛООД «Дружба»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233E4" w:rsidRPr="005C1DA6" w:rsidRDefault="00397AE7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№ 3 от 06.03.2017 </w:t>
            </w:r>
            <w:r w:rsidR="000233E4"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C5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="00BC5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="00BC5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 Управления образования</w:t>
            </w:r>
          </w:p>
        </w:tc>
        <w:tc>
          <w:tcPr>
            <w:tcW w:w="1613" w:type="dxa"/>
          </w:tcPr>
          <w:p w:rsidR="000233E4" w:rsidRDefault="000233E4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Главе города и председателю </w:t>
            </w:r>
            <w:proofErr w:type="spellStart"/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Березниковской</w:t>
            </w:r>
            <w:proofErr w:type="spellEnd"/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думы </w:t>
            </w:r>
          </w:p>
          <w:p w:rsidR="000233E4" w:rsidRDefault="000233E4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3E4" w:rsidRDefault="000233E4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3E4" w:rsidRPr="005C1DA6" w:rsidRDefault="000233E4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B66" w:rsidTr="006728F9">
        <w:trPr>
          <w:trHeight w:val="1140"/>
        </w:trPr>
        <w:tc>
          <w:tcPr>
            <w:tcW w:w="775" w:type="dxa"/>
          </w:tcPr>
          <w:p w:rsidR="00D41B66" w:rsidRPr="000500C2" w:rsidRDefault="00D41B66" w:rsidP="006728F9">
            <w:pPr>
              <w:jc w:val="center"/>
              <w:rPr>
                <w:sz w:val="24"/>
                <w:szCs w:val="24"/>
              </w:rPr>
            </w:pPr>
            <w:r w:rsidRPr="000500C2">
              <w:rPr>
                <w:sz w:val="24"/>
                <w:szCs w:val="24"/>
              </w:rPr>
              <w:t>2</w:t>
            </w:r>
          </w:p>
        </w:tc>
        <w:tc>
          <w:tcPr>
            <w:tcW w:w="3901" w:type="dxa"/>
          </w:tcPr>
          <w:p w:rsidR="00D41B66" w:rsidRPr="00051700" w:rsidRDefault="00D41B66" w:rsidP="00BC53F9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D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эффективности расходования средств местного бюджета, направленных на подготовку проектной документации по газификации муниципальных образований, за период 2014-2016 годов.</w:t>
            </w:r>
          </w:p>
        </w:tc>
        <w:tc>
          <w:tcPr>
            <w:tcW w:w="2057" w:type="dxa"/>
          </w:tcPr>
          <w:p w:rsidR="00D41B66" w:rsidRPr="00051700" w:rsidRDefault="00D41B66" w:rsidP="00BD6A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D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городского хозяйства администрации, МКУ «Управление капитального строительства»</w:t>
            </w:r>
            <w:r w:rsidRPr="00051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6" w:type="dxa"/>
          </w:tcPr>
          <w:p w:rsidR="00D41B66" w:rsidRPr="005B33C2" w:rsidRDefault="00BD6A77" w:rsidP="00E94E2B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2 631</w:t>
            </w:r>
          </w:p>
        </w:tc>
        <w:tc>
          <w:tcPr>
            <w:tcW w:w="2839" w:type="dxa"/>
          </w:tcPr>
          <w:p w:rsidR="00D41B66" w:rsidRDefault="00BD6A77" w:rsidP="00042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Неэффективное использование бюджетных средств: </w:t>
            </w:r>
            <w:r w:rsidR="00042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проектировщику при отсутствии действенного авторского надзора и документальных оснований корректировок ПСД</w:t>
            </w:r>
          </w:p>
        </w:tc>
        <w:tc>
          <w:tcPr>
            <w:tcW w:w="1211" w:type="dxa"/>
          </w:tcPr>
          <w:p w:rsidR="00D41B66" w:rsidRPr="00042D55" w:rsidRDefault="00042D55" w:rsidP="000E0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55">
              <w:rPr>
                <w:rFonts w:ascii="Times New Roman" w:hAnsi="Times New Roman" w:cs="Times New Roman"/>
                <w:sz w:val="20"/>
                <w:szCs w:val="20"/>
              </w:rPr>
              <w:t>153,9</w:t>
            </w:r>
          </w:p>
        </w:tc>
        <w:tc>
          <w:tcPr>
            <w:tcW w:w="1771" w:type="dxa"/>
          </w:tcPr>
          <w:p w:rsidR="00D41B66" w:rsidRPr="00051700" w:rsidRDefault="00D41B66" w:rsidP="00EB35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700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="00D41B66" w:rsidRPr="00051700" w:rsidRDefault="00D41B66" w:rsidP="00EB35EE">
            <w:pPr>
              <w:rPr>
                <w:rFonts w:ascii="Calibri" w:hAnsi="Calibri" w:cs="Calibri"/>
                <w:sz w:val="20"/>
                <w:szCs w:val="20"/>
              </w:rPr>
            </w:pPr>
            <w:r w:rsidRPr="00051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3" w:type="dxa"/>
          </w:tcPr>
          <w:p w:rsidR="00D41B66" w:rsidRPr="00051700" w:rsidRDefault="00D41B66" w:rsidP="000233E4">
            <w:pPr>
              <w:rPr>
                <w:rFonts w:ascii="Calibri" w:hAnsi="Calibri" w:cs="Calibri"/>
                <w:sz w:val="20"/>
                <w:szCs w:val="20"/>
              </w:rPr>
            </w:pPr>
            <w:r w:rsidRPr="00051700">
              <w:rPr>
                <w:rFonts w:ascii="Calibri" w:hAnsi="Calibri" w:cs="Calibri"/>
                <w:sz w:val="20"/>
                <w:szCs w:val="20"/>
              </w:rPr>
              <w:t xml:space="preserve">Главе города и председателю </w:t>
            </w:r>
            <w:proofErr w:type="spellStart"/>
            <w:r w:rsidRPr="00051700">
              <w:rPr>
                <w:rFonts w:ascii="Calibri" w:hAnsi="Calibri" w:cs="Calibri"/>
                <w:sz w:val="20"/>
                <w:szCs w:val="20"/>
              </w:rPr>
              <w:t>Березниковской</w:t>
            </w:r>
            <w:proofErr w:type="spellEnd"/>
            <w:r w:rsidRPr="00051700">
              <w:rPr>
                <w:rFonts w:ascii="Calibri" w:hAnsi="Calibri" w:cs="Calibri"/>
                <w:sz w:val="20"/>
                <w:szCs w:val="20"/>
              </w:rPr>
              <w:t xml:space="preserve"> городской думы</w:t>
            </w:r>
          </w:p>
          <w:p w:rsidR="00D41B66" w:rsidRDefault="00D41B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AD" w:rsidTr="006728F9">
        <w:trPr>
          <w:trHeight w:val="263"/>
        </w:trPr>
        <w:tc>
          <w:tcPr>
            <w:tcW w:w="775" w:type="dxa"/>
            <w:vMerge w:val="restart"/>
          </w:tcPr>
          <w:p w:rsidR="00EA14AD" w:rsidRDefault="00EA14AD" w:rsidP="0067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01" w:type="dxa"/>
            <w:vMerge w:val="restart"/>
          </w:tcPr>
          <w:p w:rsidR="00EA14AD" w:rsidRPr="009459E5" w:rsidRDefault="00042D55" w:rsidP="00C35D1D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Внешняя проверка годовой бухгалтерской отчетности за 2016 год Муниципального автономного учреждения «Культурно-деловой центр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ерезники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A14AD" w:rsidRPr="009459E5" w:rsidRDefault="00EA14AD" w:rsidP="00C35D1D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4AD" w:rsidRPr="009459E5" w:rsidRDefault="00EA14AD" w:rsidP="00C35D1D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 w:val="restart"/>
          </w:tcPr>
          <w:p w:rsidR="00EA14AD" w:rsidRPr="009459E5" w:rsidRDefault="00042D55" w:rsidP="00C35D1D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МАУ «Культурно-деловой центр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ерезники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06" w:type="dxa"/>
            <w:vMerge w:val="restart"/>
          </w:tcPr>
          <w:p w:rsidR="00EA14AD" w:rsidRPr="005B33C2" w:rsidRDefault="00B80DD8" w:rsidP="00C35D1D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20 260</w:t>
            </w:r>
          </w:p>
        </w:tc>
        <w:tc>
          <w:tcPr>
            <w:tcW w:w="2839" w:type="dxa"/>
          </w:tcPr>
          <w:p w:rsidR="00EA14AD" w:rsidRDefault="007A5C60" w:rsidP="00B12A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Ошибка в отчетности: б</w:t>
            </w:r>
            <w:r w:rsidR="00B1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езосновательная дебиторская задолженность в балансе на начало года</w:t>
            </w:r>
          </w:p>
        </w:tc>
        <w:tc>
          <w:tcPr>
            <w:tcW w:w="1211" w:type="dxa"/>
            <w:vAlign w:val="bottom"/>
          </w:tcPr>
          <w:p w:rsidR="00EA14AD" w:rsidRPr="007A5C60" w:rsidRDefault="00B12AF6" w:rsidP="00C35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C60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EA14AD" w:rsidRPr="007A5C60" w:rsidRDefault="00EA14AD" w:rsidP="00C3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4AD" w:rsidRPr="007A5C60" w:rsidRDefault="00EA14AD" w:rsidP="00C3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EA14AD" w:rsidRDefault="00EA1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 w:val="restart"/>
          </w:tcPr>
          <w:p w:rsidR="00EA14AD" w:rsidRPr="00051700" w:rsidRDefault="00EA14AD" w:rsidP="00EA14AD">
            <w:pPr>
              <w:rPr>
                <w:rFonts w:ascii="Calibri" w:hAnsi="Calibri" w:cs="Calibri"/>
                <w:sz w:val="20"/>
                <w:szCs w:val="20"/>
              </w:rPr>
            </w:pPr>
            <w:r w:rsidRPr="00051700">
              <w:rPr>
                <w:rFonts w:ascii="Calibri" w:hAnsi="Calibri" w:cs="Calibri"/>
                <w:sz w:val="20"/>
                <w:szCs w:val="20"/>
              </w:rPr>
              <w:t xml:space="preserve">Главе города и председателю </w:t>
            </w:r>
            <w:proofErr w:type="spellStart"/>
            <w:r w:rsidRPr="00051700">
              <w:rPr>
                <w:rFonts w:ascii="Calibri" w:hAnsi="Calibri" w:cs="Calibri"/>
                <w:sz w:val="20"/>
                <w:szCs w:val="20"/>
              </w:rPr>
              <w:t>Березниковской</w:t>
            </w:r>
            <w:proofErr w:type="spellEnd"/>
            <w:r w:rsidRPr="00051700">
              <w:rPr>
                <w:rFonts w:ascii="Calibri" w:hAnsi="Calibri" w:cs="Calibri"/>
                <w:sz w:val="20"/>
                <w:szCs w:val="20"/>
              </w:rPr>
              <w:t xml:space="preserve"> городской думы</w:t>
            </w:r>
            <w:r w:rsidR="00B12AF6">
              <w:rPr>
                <w:rFonts w:ascii="Calibri" w:hAnsi="Calibri" w:cs="Calibri"/>
                <w:sz w:val="20"/>
                <w:szCs w:val="20"/>
              </w:rPr>
              <w:t xml:space="preserve"> в форме </w:t>
            </w:r>
            <w:r w:rsidR="00B12AF6">
              <w:rPr>
                <w:rFonts w:ascii="Calibri" w:hAnsi="Calibri" w:cs="Calibri"/>
                <w:sz w:val="20"/>
                <w:szCs w:val="20"/>
              </w:rPr>
              <w:lastRenderedPageBreak/>
              <w:t>приложения к Заключению на отчет об исполнении бюджета города Березники за 2016 год</w:t>
            </w:r>
          </w:p>
          <w:p w:rsidR="00EA14AD" w:rsidRDefault="00EA1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AD" w:rsidTr="008942D6">
        <w:trPr>
          <w:trHeight w:val="263"/>
        </w:trPr>
        <w:tc>
          <w:tcPr>
            <w:tcW w:w="775" w:type="dxa"/>
            <w:vMerge/>
          </w:tcPr>
          <w:p w:rsidR="00EA14AD" w:rsidRDefault="00EA1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1" w:type="dxa"/>
            <w:vMerge/>
          </w:tcPr>
          <w:p w:rsidR="00EA14AD" w:rsidRDefault="00EA1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</w:tcPr>
          <w:p w:rsidR="00EA14AD" w:rsidRDefault="00EA1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EA14AD" w:rsidRDefault="00EA1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</w:tcPr>
          <w:p w:rsidR="00EA14AD" w:rsidRDefault="00B12AF6" w:rsidP="00BC02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Учетная политика учреждения 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актуализирована, допускаются нарушения положений Учетной политики</w:t>
            </w:r>
          </w:p>
        </w:tc>
        <w:tc>
          <w:tcPr>
            <w:tcW w:w="1211" w:type="dxa"/>
          </w:tcPr>
          <w:p w:rsidR="00EA14AD" w:rsidRPr="00051700" w:rsidRDefault="00EA14AD" w:rsidP="00FA7D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EA14AD" w:rsidRDefault="00EA1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</w:tcPr>
          <w:p w:rsidR="00EA14AD" w:rsidRDefault="00EA14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3E4" w:rsidTr="008942D6">
        <w:trPr>
          <w:trHeight w:val="281"/>
        </w:trPr>
        <w:tc>
          <w:tcPr>
            <w:tcW w:w="775" w:type="dxa"/>
          </w:tcPr>
          <w:p w:rsidR="000233E4" w:rsidRDefault="0056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3901" w:type="dxa"/>
          </w:tcPr>
          <w:p w:rsidR="000233E4" w:rsidRDefault="000233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</w:tcPr>
          <w:p w:rsidR="000233E4" w:rsidRDefault="000233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</w:tcPr>
          <w:p w:rsidR="000233E4" w:rsidRDefault="007A5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30717,9</w:t>
            </w:r>
          </w:p>
        </w:tc>
        <w:tc>
          <w:tcPr>
            <w:tcW w:w="2839" w:type="dxa"/>
          </w:tcPr>
          <w:p w:rsidR="000233E4" w:rsidRDefault="000233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0E0D08" w:rsidRDefault="007A5C60" w:rsidP="00B80D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504,25</w:t>
            </w:r>
          </w:p>
        </w:tc>
        <w:tc>
          <w:tcPr>
            <w:tcW w:w="1771" w:type="dxa"/>
          </w:tcPr>
          <w:p w:rsidR="000233E4" w:rsidRDefault="000233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</w:tcPr>
          <w:p w:rsidR="000233E4" w:rsidRDefault="000233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33E4" w:rsidRPr="00051700" w:rsidRDefault="000233E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233E4" w:rsidRPr="00051700" w:rsidSect="007B75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7C"/>
    <w:rsid w:val="000233E4"/>
    <w:rsid w:val="00042D55"/>
    <w:rsid w:val="00051700"/>
    <w:rsid w:val="000A0E45"/>
    <w:rsid w:val="000E0D08"/>
    <w:rsid w:val="00105EC6"/>
    <w:rsid w:val="00132D75"/>
    <w:rsid w:val="00161031"/>
    <w:rsid w:val="002005B9"/>
    <w:rsid w:val="00252B70"/>
    <w:rsid w:val="0025505E"/>
    <w:rsid w:val="002A5F9D"/>
    <w:rsid w:val="002B6F08"/>
    <w:rsid w:val="002D2631"/>
    <w:rsid w:val="00305661"/>
    <w:rsid w:val="00397AE7"/>
    <w:rsid w:val="003F68E6"/>
    <w:rsid w:val="00417624"/>
    <w:rsid w:val="00567BC7"/>
    <w:rsid w:val="00594094"/>
    <w:rsid w:val="005B33C2"/>
    <w:rsid w:val="005C1DA6"/>
    <w:rsid w:val="005E30F1"/>
    <w:rsid w:val="00602C1B"/>
    <w:rsid w:val="0061411C"/>
    <w:rsid w:val="00614FF1"/>
    <w:rsid w:val="006728F9"/>
    <w:rsid w:val="0068100B"/>
    <w:rsid w:val="006F7F10"/>
    <w:rsid w:val="00752C6B"/>
    <w:rsid w:val="007A5C60"/>
    <w:rsid w:val="007B757C"/>
    <w:rsid w:val="007E356C"/>
    <w:rsid w:val="008942D6"/>
    <w:rsid w:val="00895B48"/>
    <w:rsid w:val="00914F74"/>
    <w:rsid w:val="0092445E"/>
    <w:rsid w:val="009459E5"/>
    <w:rsid w:val="009548EA"/>
    <w:rsid w:val="009E2394"/>
    <w:rsid w:val="00B1104A"/>
    <w:rsid w:val="00B12AF6"/>
    <w:rsid w:val="00B70B8C"/>
    <w:rsid w:val="00B80DD8"/>
    <w:rsid w:val="00B8770D"/>
    <w:rsid w:val="00BC0220"/>
    <w:rsid w:val="00BC53F9"/>
    <w:rsid w:val="00BD6A77"/>
    <w:rsid w:val="00BE1DC1"/>
    <w:rsid w:val="00C157C9"/>
    <w:rsid w:val="00C40A73"/>
    <w:rsid w:val="00CA2B9F"/>
    <w:rsid w:val="00CB202A"/>
    <w:rsid w:val="00D07CEF"/>
    <w:rsid w:val="00D414A9"/>
    <w:rsid w:val="00D41B66"/>
    <w:rsid w:val="00D76604"/>
    <w:rsid w:val="00E11CBF"/>
    <w:rsid w:val="00E41575"/>
    <w:rsid w:val="00E60194"/>
    <w:rsid w:val="00E740FA"/>
    <w:rsid w:val="00E94E2B"/>
    <w:rsid w:val="00EA14AD"/>
    <w:rsid w:val="00EB35EE"/>
    <w:rsid w:val="00F034F9"/>
    <w:rsid w:val="00F86916"/>
    <w:rsid w:val="00FA7DA9"/>
    <w:rsid w:val="00FC1DBB"/>
    <w:rsid w:val="00FC4347"/>
    <w:rsid w:val="00FC7D61"/>
    <w:rsid w:val="00F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4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3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4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3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4716E-758A-44A7-835D-627FAB09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</cp:revision>
  <cp:lastPrinted>2017-01-17T06:31:00Z</cp:lastPrinted>
  <dcterms:created xsi:type="dcterms:W3CDTF">2017-07-03T04:35:00Z</dcterms:created>
  <dcterms:modified xsi:type="dcterms:W3CDTF">2017-07-03T04:35:00Z</dcterms:modified>
</cp:coreProperties>
</file>