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9230FE">
        <w:rPr>
          <w:sz w:val="28"/>
          <w:szCs w:val="28"/>
        </w:rPr>
        <w:t>2</w:t>
      </w:r>
      <w:r w:rsidR="002D2631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</w:t>
      </w:r>
      <w:r w:rsidR="002005B9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573" w:type="dxa"/>
        <w:tblLook w:val="04A0" w:firstRow="1" w:lastRow="0" w:firstColumn="1" w:lastColumn="0" w:noHBand="0" w:noVBand="1"/>
      </w:tblPr>
      <w:tblGrid>
        <w:gridCol w:w="766"/>
        <w:gridCol w:w="3677"/>
        <w:gridCol w:w="2140"/>
        <w:gridCol w:w="1404"/>
        <w:gridCol w:w="2678"/>
        <w:gridCol w:w="1211"/>
        <w:gridCol w:w="2084"/>
        <w:gridCol w:w="1613"/>
      </w:tblGrid>
      <w:tr w:rsidR="000233E4" w:rsidTr="00894E25">
        <w:trPr>
          <w:trHeight w:val="263"/>
        </w:trPr>
        <w:tc>
          <w:tcPr>
            <w:tcW w:w="766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7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2140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404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973" w:type="dxa"/>
            <w:gridSpan w:val="3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</w:p>
        </w:tc>
        <w:tc>
          <w:tcPr>
            <w:tcW w:w="1613" w:type="dxa"/>
            <w:vMerge w:val="restart"/>
            <w:vAlign w:val="center"/>
          </w:tcPr>
          <w:p w:rsidR="000233E4" w:rsidRPr="0061411C" w:rsidRDefault="005C358F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по акту </w:t>
            </w:r>
            <w:r w:rsidR="000233E4"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</w:tr>
      <w:tr w:rsidR="000233E4" w:rsidTr="00894E25">
        <w:trPr>
          <w:trHeight w:val="1510"/>
        </w:trPr>
        <w:tc>
          <w:tcPr>
            <w:tcW w:w="766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613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E4" w:rsidTr="00894E25">
        <w:trPr>
          <w:trHeight w:val="263"/>
        </w:trPr>
        <w:tc>
          <w:tcPr>
            <w:tcW w:w="766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7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4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3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3B26" w:rsidTr="00894E25">
        <w:trPr>
          <w:trHeight w:val="765"/>
        </w:trPr>
        <w:tc>
          <w:tcPr>
            <w:tcW w:w="766" w:type="dxa"/>
            <w:vMerge w:val="restart"/>
          </w:tcPr>
          <w:p w:rsidR="00AB3B26" w:rsidRPr="000500C2" w:rsidRDefault="00AB3B26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</w:p>
        </w:tc>
        <w:tc>
          <w:tcPr>
            <w:tcW w:w="3677" w:type="dxa"/>
            <w:vMerge w:val="restart"/>
          </w:tcPr>
          <w:p w:rsidR="00AB3B26" w:rsidRPr="002005B9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средств, выделенных на реализацию муниципальной программы «Развитие малого и среднего предпринимательства в городе Березники» (совместно с прокуратурой)</w:t>
            </w:r>
          </w:p>
        </w:tc>
        <w:tc>
          <w:tcPr>
            <w:tcW w:w="2140" w:type="dxa"/>
            <w:vMerge w:val="restart"/>
          </w:tcPr>
          <w:p w:rsidR="00AB3B26" w:rsidRPr="00051700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вопросам потребительского рынка и развитию предпринимательства;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фонд поддержки и развития предпринимательства.</w:t>
            </w:r>
          </w:p>
        </w:tc>
        <w:tc>
          <w:tcPr>
            <w:tcW w:w="1404" w:type="dxa"/>
            <w:vMerge w:val="restart"/>
          </w:tcPr>
          <w:p w:rsidR="00AB3B26" w:rsidRDefault="00AB3B26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Default="00AB3B26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Pr="005B33C2" w:rsidRDefault="00AB3B26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8553,3</w:t>
            </w:r>
          </w:p>
        </w:tc>
        <w:tc>
          <w:tcPr>
            <w:tcW w:w="2678" w:type="dxa"/>
          </w:tcPr>
          <w:p w:rsidR="00AB3B26" w:rsidRPr="005C1DA6" w:rsidRDefault="004A4288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займа в нарушение п.1.</w:t>
            </w:r>
            <w:r w:rsidR="00196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Правил предоставления </w:t>
            </w:r>
            <w:proofErr w:type="spellStart"/>
            <w:r w:rsidR="00196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="00196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 наличии задолженности во внебюджетные фонды</w:t>
            </w:r>
          </w:p>
        </w:tc>
        <w:tc>
          <w:tcPr>
            <w:tcW w:w="1211" w:type="dxa"/>
          </w:tcPr>
          <w:p w:rsidR="00196282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282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Pr="005C1DA6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84" w:type="dxa"/>
            <w:vMerge w:val="restart"/>
          </w:tcPr>
          <w:p w:rsidR="006658A5" w:rsidRDefault="004A4288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65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</w:p>
          <w:p w:rsidR="006658A5" w:rsidRDefault="00AE4F0F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 от 07.08.2017</w:t>
            </w:r>
          </w:p>
          <w:p w:rsidR="00AB3B26" w:rsidRPr="005C1DA6" w:rsidRDefault="00AE4F0F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фонда поддержки и развития предпринимательства</w:t>
            </w:r>
          </w:p>
        </w:tc>
        <w:tc>
          <w:tcPr>
            <w:tcW w:w="1613" w:type="dxa"/>
            <w:vMerge w:val="restart"/>
          </w:tcPr>
          <w:p w:rsidR="00AB3B2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города,</w:t>
            </w: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прокурору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</w:p>
          <w:p w:rsidR="00AB3B2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Pr="005C1DA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B26" w:rsidTr="00894E25">
        <w:trPr>
          <w:trHeight w:val="765"/>
        </w:trPr>
        <w:tc>
          <w:tcPr>
            <w:tcW w:w="766" w:type="dxa"/>
            <w:vMerge/>
          </w:tcPr>
          <w:p w:rsidR="00AB3B26" w:rsidRPr="000500C2" w:rsidRDefault="00AB3B26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3B26" w:rsidRPr="00161031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</w:tcPr>
          <w:p w:rsidR="00AB3B26" w:rsidRPr="00051700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AB3B26" w:rsidRDefault="00AB3B26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AB3B26" w:rsidRPr="005C1DA6" w:rsidRDefault="00196282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Нецелевое использование займа,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штрафных санкций за нецелевое использование займа</w:t>
            </w:r>
          </w:p>
        </w:tc>
        <w:tc>
          <w:tcPr>
            <w:tcW w:w="1211" w:type="dxa"/>
          </w:tcPr>
          <w:p w:rsidR="00196282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282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B26" w:rsidRPr="005C1DA6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2084" w:type="dxa"/>
            <w:vMerge/>
          </w:tcPr>
          <w:p w:rsidR="00AB3B26" w:rsidRPr="005C1DA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AB3B2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B26" w:rsidTr="00894E25">
        <w:trPr>
          <w:trHeight w:val="765"/>
        </w:trPr>
        <w:tc>
          <w:tcPr>
            <w:tcW w:w="766" w:type="dxa"/>
            <w:vMerge/>
          </w:tcPr>
          <w:p w:rsidR="00AB3B26" w:rsidRPr="000500C2" w:rsidRDefault="00AB3B26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3B26" w:rsidRPr="00161031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</w:tcPr>
          <w:p w:rsidR="00AB3B26" w:rsidRPr="00051700" w:rsidRDefault="00AB3B26" w:rsidP="005C358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AB3B26" w:rsidRDefault="00AB3B26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AB3B26" w:rsidRPr="005C1DA6" w:rsidRDefault="004A4288" w:rsidP="004A4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Завышение подрядчиком суммы фактических расходов в смете на проведение мероприятия </w:t>
            </w:r>
          </w:p>
        </w:tc>
        <w:tc>
          <w:tcPr>
            <w:tcW w:w="1211" w:type="dxa"/>
          </w:tcPr>
          <w:p w:rsidR="00AB3B26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96282" w:rsidRPr="005C1DA6" w:rsidRDefault="00196282" w:rsidP="00BC5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2084" w:type="dxa"/>
            <w:vMerge/>
          </w:tcPr>
          <w:p w:rsidR="00AB3B26" w:rsidRPr="005C1DA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AB3B26" w:rsidRDefault="00AB3B26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50" w:rsidTr="002D3250">
        <w:trPr>
          <w:trHeight w:val="762"/>
        </w:trPr>
        <w:tc>
          <w:tcPr>
            <w:tcW w:w="766" w:type="dxa"/>
            <w:vMerge w:val="restart"/>
          </w:tcPr>
          <w:p w:rsidR="002D3250" w:rsidRPr="000500C2" w:rsidRDefault="002D3250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2</w:t>
            </w:r>
          </w:p>
        </w:tc>
        <w:tc>
          <w:tcPr>
            <w:tcW w:w="3677" w:type="dxa"/>
            <w:vMerge w:val="restart"/>
          </w:tcPr>
          <w:p w:rsidR="002D3250" w:rsidRPr="00294839" w:rsidRDefault="002D3250" w:rsidP="0029483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94839">
              <w:rPr>
                <w:rFonts w:ascii="Times New Roman" w:hAnsi="Times New Roman" w:cs="Times New Roman"/>
                <w:sz w:val="20"/>
                <w:szCs w:val="20"/>
              </w:rPr>
              <w:t>Проверка реализации мероприятий по переселению граждан из жилищного фонда, признанного непригодным для проживания вследствие техногенной аварии на руднике БПКРУ-1 ПАО «</w:t>
            </w:r>
            <w:proofErr w:type="spellStart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>Уралкалий</w:t>
            </w:r>
            <w:proofErr w:type="spellEnd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>ерезники</w:t>
            </w:r>
            <w:proofErr w:type="spellEnd"/>
            <w:r w:rsidRPr="00294839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2013-2016гг.</w:t>
            </w:r>
            <w:r w:rsidRPr="00294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0" w:type="dxa"/>
            <w:vMerge w:val="restart"/>
          </w:tcPr>
          <w:p w:rsidR="002D3250" w:rsidRPr="00051700" w:rsidRDefault="002D3250" w:rsidP="00BD6A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имущественных и земельных отношений администрации г. Березники</w:t>
            </w:r>
          </w:p>
        </w:tc>
        <w:tc>
          <w:tcPr>
            <w:tcW w:w="1404" w:type="dxa"/>
            <w:vMerge w:val="restart"/>
          </w:tcPr>
          <w:p w:rsidR="002D3250" w:rsidRDefault="002D3250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Default="002D3250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Pr="005B33C2" w:rsidRDefault="002D3250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411428,8</w:t>
            </w:r>
          </w:p>
        </w:tc>
        <w:tc>
          <w:tcPr>
            <w:tcW w:w="2678" w:type="dxa"/>
          </w:tcPr>
          <w:p w:rsidR="002D3250" w:rsidRDefault="002D3250" w:rsidP="00294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оценщиком некорректных расчетов коэффициента индексации</w:t>
            </w:r>
          </w:p>
        </w:tc>
        <w:tc>
          <w:tcPr>
            <w:tcW w:w="1211" w:type="dxa"/>
          </w:tcPr>
          <w:p w:rsidR="002D3250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Pr="00894E25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084" w:type="dxa"/>
            <w:vMerge w:val="restart"/>
          </w:tcPr>
          <w:p w:rsidR="002D3250" w:rsidRPr="00051700" w:rsidRDefault="002D3250" w:rsidP="00EB35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2D3250" w:rsidRPr="00051700" w:rsidRDefault="002D3250" w:rsidP="00EB35EE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2D3250" w:rsidRPr="00051700" w:rsidRDefault="002D3250" w:rsidP="000233E4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</w:p>
          <w:p w:rsidR="002D3250" w:rsidRDefault="002D3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50" w:rsidTr="00894E25">
        <w:trPr>
          <w:trHeight w:val="1511"/>
        </w:trPr>
        <w:tc>
          <w:tcPr>
            <w:tcW w:w="766" w:type="dxa"/>
            <w:vMerge/>
          </w:tcPr>
          <w:p w:rsidR="002D3250" w:rsidRPr="000500C2" w:rsidRDefault="002D3250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250" w:rsidRPr="00294839" w:rsidRDefault="002D3250" w:rsidP="0029483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2D3250" w:rsidRPr="00294839" w:rsidRDefault="002D3250" w:rsidP="00BD6A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2D3250" w:rsidRDefault="002D3250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2D3250" w:rsidRDefault="002D3250" w:rsidP="00294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Неправомерная индексация  рыночной стоимости жилых помещений для граждан, проживающих в муниципальном жилищном фонде</w:t>
            </w:r>
          </w:p>
        </w:tc>
        <w:tc>
          <w:tcPr>
            <w:tcW w:w="1211" w:type="dxa"/>
          </w:tcPr>
          <w:p w:rsidR="002D3250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50" w:rsidRPr="00894E25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2084" w:type="dxa"/>
            <w:vMerge/>
          </w:tcPr>
          <w:p w:rsidR="002D3250" w:rsidRPr="00051700" w:rsidRDefault="002D3250" w:rsidP="00EB35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2D3250" w:rsidRPr="00051700" w:rsidRDefault="002D3250" w:rsidP="00023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3250" w:rsidTr="00894E25">
        <w:trPr>
          <w:trHeight w:val="1511"/>
        </w:trPr>
        <w:tc>
          <w:tcPr>
            <w:tcW w:w="766" w:type="dxa"/>
            <w:vMerge/>
          </w:tcPr>
          <w:p w:rsidR="002D3250" w:rsidRPr="000500C2" w:rsidRDefault="002D3250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250" w:rsidRPr="00294839" w:rsidRDefault="002D3250" w:rsidP="0029483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2D3250" w:rsidRPr="00294839" w:rsidRDefault="002D3250" w:rsidP="00BD6A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2D3250" w:rsidRDefault="002D3250" w:rsidP="00E94E2B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2D3250" w:rsidRDefault="002D3250" w:rsidP="00294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определены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актом размеры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-ков, включаемых в выкуп-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цену при изъятии жилых помещений в виде комнат в коммунальных квартирах. Несоблюдение условий ст.89 ЖК РФ.</w:t>
            </w:r>
          </w:p>
        </w:tc>
        <w:tc>
          <w:tcPr>
            <w:tcW w:w="1211" w:type="dxa"/>
          </w:tcPr>
          <w:p w:rsidR="002D3250" w:rsidRPr="00894E25" w:rsidRDefault="002D3250" w:rsidP="000E0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</w:tcPr>
          <w:p w:rsidR="002D3250" w:rsidRPr="00051700" w:rsidRDefault="002D3250" w:rsidP="00EB35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2D3250" w:rsidRPr="00051700" w:rsidRDefault="002D3250" w:rsidP="00023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1B9E" w:rsidTr="00894E25">
        <w:trPr>
          <w:trHeight w:val="263"/>
        </w:trPr>
        <w:tc>
          <w:tcPr>
            <w:tcW w:w="766" w:type="dxa"/>
            <w:vMerge w:val="restart"/>
          </w:tcPr>
          <w:p w:rsidR="007F1B9E" w:rsidRDefault="007F1B9E" w:rsidP="0067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7" w:type="dxa"/>
            <w:vMerge w:val="restart"/>
          </w:tcPr>
          <w:p w:rsidR="007F1B9E" w:rsidRPr="009459E5" w:rsidRDefault="007F1B9E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 в сфере закупок товаров, работ и услуг для муниципальных нужд в Комитете по физической культуре и спорту администрации города Березники</w:t>
            </w:r>
          </w:p>
          <w:p w:rsidR="007F1B9E" w:rsidRPr="009459E5" w:rsidRDefault="007F1B9E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 w:val="restart"/>
          </w:tcPr>
          <w:p w:rsidR="007F1B9E" w:rsidRPr="009459E5" w:rsidRDefault="007F1B9E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города Березники</w:t>
            </w:r>
          </w:p>
        </w:tc>
        <w:tc>
          <w:tcPr>
            <w:tcW w:w="1404" w:type="dxa"/>
            <w:vMerge w:val="restart"/>
          </w:tcPr>
          <w:p w:rsidR="007F1B9E" w:rsidRPr="005B33C2" w:rsidRDefault="007F1B9E" w:rsidP="00C35D1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2678" w:type="dxa"/>
          </w:tcPr>
          <w:p w:rsidR="007F1B9E" w:rsidRDefault="007F1B9E" w:rsidP="00B12A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п.1 ст. 23 (в договорах не указывается идентификационный код закупки), п.2 ст.34 (о твердой цене контракта) Закона 44-ФЗ</w:t>
            </w:r>
          </w:p>
        </w:tc>
        <w:tc>
          <w:tcPr>
            <w:tcW w:w="1211" w:type="dxa"/>
            <w:vAlign w:val="bottom"/>
          </w:tcPr>
          <w:p w:rsidR="007F1B9E" w:rsidRPr="007A5C60" w:rsidRDefault="007F1B9E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B9E" w:rsidRPr="007A5C60" w:rsidRDefault="007F1B9E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 w:val="restart"/>
          </w:tcPr>
          <w:p w:rsidR="007F1B9E" w:rsidRPr="00051700" w:rsidRDefault="007F1B9E" w:rsidP="005568D9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</w:p>
          <w:p w:rsidR="007F1B9E" w:rsidRDefault="007F1B9E" w:rsidP="0055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B9E" w:rsidTr="00894E25">
        <w:trPr>
          <w:trHeight w:val="263"/>
        </w:trPr>
        <w:tc>
          <w:tcPr>
            <w:tcW w:w="766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7F1B9E" w:rsidRDefault="007F1B9E" w:rsidP="00BC02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кон-тракта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Комитетом в части несоблюдения сроков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-ты. Нарушение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документов – товарных накладных.</w:t>
            </w:r>
          </w:p>
        </w:tc>
        <w:tc>
          <w:tcPr>
            <w:tcW w:w="1211" w:type="dxa"/>
          </w:tcPr>
          <w:p w:rsidR="007F1B9E" w:rsidRPr="00051700" w:rsidRDefault="007F1B9E" w:rsidP="00FA7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B9E" w:rsidTr="002E1B4F">
        <w:trPr>
          <w:trHeight w:val="2300"/>
        </w:trPr>
        <w:tc>
          <w:tcPr>
            <w:tcW w:w="766" w:type="dxa"/>
            <w:vMerge w:val="restart"/>
          </w:tcPr>
          <w:p w:rsidR="007F1B9E" w:rsidRPr="00051700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3677" w:type="dxa"/>
            <w:vMerge w:val="restart"/>
          </w:tcPr>
          <w:p w:rsidR="007F1B9E" w:rsidRPr="0056034C" w:rsidRDefault="007F1B9E" w:rsidP="00560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6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6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средств, выделенных из бюджета города Березники на выполнение муниципального задания МБУ ДО «ДЮСШ «Летающий лыжник»</w:t>
            </w:r>
          </w:p>
          <w:p w:rsidR="007F1B9E" w:rsidRPr="0056034C" w:rsidRDefault="007F1B9E" w:rsidP="00560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году.</w:t>
            </w:r>
          </w:p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 w:val="restart"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«Детско-юношеская спортивная школа «Летающий лыжник»</w:t>
            </w:r>
          </w:p>
        </w:tc>
        <w:tc>
          <w:tcPr>
            <w:tcW w:w="1404" w:type="dxa"/>
            <w:vMerge w:val="restart"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13903</w:t>
            </w:r>
          </w:p>
        </w:tc>
        <w:tc>
          <w:tcPr>
            <w:tcW w:w="2678" w:type="dxa"/>
          </w:tcPr>
          <w:p w:rsidR="007F1B9E" w:rsidRPr="007F1B9E" w:rsidRDefault="007F1B9E" w:rsidP="007F1B9E">
            <w:pPr>
              <w:ind w:left="-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муниципальных услуг, указанных в соглашении между учредителем КФКС и МБУ </w:t>
            </w:r>
            <w:proofErr w:type="gramStart"/>
            <w:r w:rsidRPr="007F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лыжник», не соответствует </w:t>
            </w:r>
            <w:r w:rsidRPr="007F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наименованиям муниципальных услуг, указанных в муниципальном задании Учреждения.</w:t>
            </w:r>
          </w:p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 w:val="restart"/>
          </w:tcPr>
          <w:p w:rsidR="007F1B9E" w:rsidRDefault="007F1B9E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 w:val="restart"/>
          </w:tcPr>
          <w:p w:rsidR="00224D3D" w:rsidRDefault="002E1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№ 1 от </w:t>
            </w:r>
            <w:r w:rsidR="00224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11.01.2018 в адрес МБУ ДО «ДЮСШ «Летающий лыжник».</w:t>
            </w:r>
          </w:p>
          <w:p w:rsidR="00224D3D" w:rsidRDefault="00224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B9E" w:rsidRDefault="00224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№ 2 от 11.01.2018 в адрес Комитета по физической культуре и спорту администрации </w:t>
            </w:r>
          </w:p>
        </w:tc>
        <w:tc>
          <w:tcPr>
            <w:tcW w:w="1613" w:type="dxa"/>
            <w:vMerge w:val="restart"/>
          </w:tcPr>
          <w:p w:rsidR="007F1B9E" w:rsidRPr="00051700" w:rsidRDefault="007F1B9E" w:rsidP="0056034C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</w:p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B9E" w:rsidTr="00894E25">
        <w:trPr>
          <w:trHeight w:val="615"/>
        </w:trPr>
        <w:tc>
          <w:tcPr>
            <w:tcW w:w="766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</w:tcPr>
          <w:p w:rsidR="007F1B9E" w:rsidRDefault="007F1B9E" w:rsidP="00560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7F1B9E" w:rsidRPr="0056034C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7F1B9E" w:rsidRPr="002E1B4F" w:rsidRDefault="002E1B4F" w:rsidP="002E1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локальных нормативных документов, определяющих: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E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категорию МБУ с целью соответствия оклада руководителя,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2E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перечня выплат стимулирующего характера за наличие почетного звания,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почасовую форму оплаты тренеров</w:t>
            </w:r>
          </w:p>
        </w:tc>
        <w:tc>
          <w:tcPr>
            <w:tcW w:w="1211" w:type="dxa"/>
            <w:vMerge/>
          </w:tcPr>
          <w:p w:rsidR="007F1B9E" w:rsidRDefault="007F1B9E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7F1B9E" w:rsidRPr="00051700" w:rsidRDefault="007F1B9E" w:rsidP="005603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1B9E" w:rsidTr="00894E25">
        <w:trPr>
          <w:trHeight w:val="615"/>
        </w:trPr>
        <w:tc>
          <w:tcPr>
            <w:tcW w:w="766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</w:tcPr>
          <w:p w:rsidR="007F1B9E" w:rsidRDefault="007F1B9E" w:rsidP="00560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</w:tcPr>
          <w:p w:rsidR="007F1B9E" w:rsidRPr="0056034C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7F1B9E" w:rsidRDefault="002E1B4F" w:rsidP="002E1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штатного расписания Положению по оплате труда в части оклада кладовщика.</w:t>
            </w:r>
          </w:p>
        </w:tc>
        <w:tc>
          <w:tcPr>
            <w:tcW w:w="1211" w:type="dxa"/>
            <w:vMerge/>
          </w:tcPr>
          <w:p w:rsidR="007F1B9E" w:rsidRDefault="007F1B9E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</w:tcPr>
          <w:p w:rsidR="007F1B9E" w:rsidRDefault="007F1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7F1B9E" w:rsidRPr="00051700" w:rsidRDefault="007F1B9E" w:rsidP="005603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3E4" w:rsidTr="00894E25">
        <w:trPr>
          <w:trHeight w:val="281"/>
        </w:trPr>
        <w:tc>
          <w:tcPr>
            <w:tcW w:w="766" w:type="dxa"/>
          </w:tcPr>
          <w:p w:rsidR="000233E4" w:rsidRDefault="0056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77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0233E4" w:rsidRDefault="00224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434674,7</w:t>
            </w:r>
          </w:p>
        </w:tc>
        <w:tc>
          <w:tcPr>
            <w:tcW w:w="2678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E0D08" w:rsidRDefault="00224D3D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1219,5</w:t>
            </w:r>
          </w:p>
        </w:tc>
        <w:tc>
          <w:tcPr>
            <w:tcW w:w="2084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2D325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D7C"/>
    <w:multiLevelType w:val="hybridMultilevel"/>
    <w:tmpl w:val="4A9A61B6"/>
    <w:lvl w:ilvl="0" w:tplc="82FC7D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9526C27"/>
    <w:multiLevelType w:val="hybridMultilevel"/>
    <w:tmpl w:val="A0E8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233E4"/>
    <w:rsid w:val="00042D55"/>
    <w:rsid w:val="00051700"/>
    <w:rsid w:val="000A0E45"/>
    <w:rsid w:val="000E0D08"/>
    <w:rsid w:val="00105EC6"/>
    <w:rsid w:val="00161031"/>
    <w:rsid w:val="00184974"/>
    <w:rsid w:val="0019303A"/>
    <w:rsid w:val="00196282"/>
    <w:rsid w:val="002005B9"/>
    <w:rsid w:val="00224D3D"/>
    <w:rsid w:val="00252B70"/>
    <w:rsid w:val="0025505E"/>
    <w:rsid w:val="00294839"/>
    <w:rsid w:val="002A5F9D"/>
    <w:rsid w:val="002B6F08"/>
    <w:rsid w:val="002D2631"/>
    <w:rsid w:val="002D3250"/>
    <w:rsid w:val="002E1B4F"/>
    <w:rsid w:val="00305661"/>
    <w:rsid w:val="00397AE7"/>
    <w:rsid w:val="003F68E6"/>
    <w:rsid w:val="00417624"/>
    <w:rsid w:val="004312E0"/>
    <w:rsid w:val="004A4288"/>
    <w:rsid w:val="005568D9"/>
    <w:rsid w:val="0056034C"/>
    <w:rsid w:val="00567BC7"/>
    <w:rsid w:val="00594094"/>
    <w:rsid w:val="005B33C2"/>
    <w:rsid w:val="005C1DA6"/>
    <w:rsid w:val="005C358F"/>
    <w:rsid w:val="005E30F1"/>
    <w:rsid w:val="00602C1B"/>
    <w:rsid w:val="0061411C"/>
    <w:rsid w:val="00614FF1"/>
    <w:rsid w:val="006658A5"/>
    <w:rsid w:val="006728F9"/>
    <w:rsid w:val="0068100B"/>
    <w:rsid w:val="006F7F10"/>
    <w:rsid w:val="00752C6B"/>
    <w:rsid w:val="007A5C60"/>
    <w:rsid w:val="007B757C"/>
    <w:rsid w:val="007E356C"/>
    <w:rsid w:val="007F1B9E"/>
    <w:rsid w:val="007F3003"/>
    <w:rsid w:val="00864D95"/>
    <w:rsid w:val="008942D6"/>
    <w:rsid w:val="00894E25"/>
    <w:rsid w:val="00895B48"/>
    <w:rsid w:val="00914F74"/>
    <w:rsid w:val="009230FE"/>
    <w:rsid w:val="0092445E"/>
    <w:rsid w:val="009459E5"/>
    <w:rsid w:val="009548EA"/>
    <w:rsid w:val="009E2394"/>
    <w:rsid w:val="00A838D4"/>
    <w:rsid w:val="00AB3B26"/>
    <w:rsid w:val="00AE4F0F"/>
    <w:rsid w:val="00B1104A"/>
    <w:rsid w:val="00B12AF6"/>
    <w:rsid w:val="00B70B8C"/>
    <w:rsid w:val="00B80DD8"/>
    <w:rsid w:val="00B8770D"/>
    <w:rsid w:val="00BC0220"/>
    <w:rsid w:val="00BC53F9"/>
    <w:rsid w:val="00BD6A77"/>
    <w:rsid w:val="00BE1DC1"/>
    <w:rsid w:val="00C157C9"/>
    <w:rsid w:val="00C40A73"/>
    <w:rsid w:val="00CA2B9F"/>
    <w:rsid w:val="00CB202A"/>
    <w:rsid w:val="00CD481A"/>
    <w:rsid w:val="00D07CEF"/>
    <w:rsid w:val="00D414A9"/>
    <w:rsid w:val="00D41B66"/>
    <w:rsid w:val="00D76604"/>
    <w:rsid w:val="00E11CBF"/>
    <w:rsid w:val="00E41575"/>
    <w:rsid w:val="00E60194"/>
    <w:rsid w:val="00E740FA"/>
    <w:rsid w:val="00E94E2B"/>
    <w:rsid w:val="00EA14AD"/>
    <w:rsid w:val="00EB35EE"/>
    <w:rsid w:val="00F034F9"/>
    <w:rsid w:val="00F86916"/>
    <w:rsid w:val="00FA7DA9"/>
    <w:rsid w:val="00FC1DBB"/>
    <w:rsid w:val="00FC4347"/>
    <w:rsid w:val="00FC7D6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7B20-2E0D-4482-9980-FAC1937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2017-01-17T06:31:00Z</cp:lastPrinted>
  <dcterms:created xsi:type="dcterms:W3CDTF">2018-01-17T09:32:00Z</dcterms:created>
  <dcterms:modified xsi:type="dcterms:W3CDTF">2018-01-17T09:32:00Z</dcterms:modified>
</cp:coreProperties>
</file>