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59" w:rsidRPr="00AC4C50" w:rsidRDefault="00682259" w:rsidP="00CF09C6">
      <w:pPr>
        <w:autoSpaceDE w:val="0"/>
        <w:autoSpaceDN w:val="0"/>
        <w:adjustRightInd w:val="0"/>
        <w:ind w:left="4820" w:right="-2"/>
      </w:pPr>
      <w:r w:rsidRPr="00AC4C50">
        <w:t>Утвержден</w:t>
      </w:r>
      <w:r>
        <w:t xml:space="preserve"> приказом </w:t>
      </w:r>
      <w:r w:rsidRPr="00AC4C50">
        <w:t>председателя Контрольно-счетной палаты</w:t>
      </w:r>
      <w:r>
        <w:t xml:space="preserve"> муниципального обр</w:t>
      </w:r>
      <w:r w:rsidR="00CF09C6">
        <w:t xml:space="preserve">азования «Город Березники» от  31июля </w:t>
      </w:r>
      <w:r w:rsidRPr="00AC4C50">
        <w:t>20</w:t>
      </w:r>
      <w:r>
        <w:t>1</w:t>
      </w:r>
      <w:r w:rsidR="00F5023F">
        <w:t>9</w:t>
      </w:r>
      <w:r w:rsidRPr="00AC4C50">
        <w:t xml:space="preserve"> года  №</w:t>
      </w:r>
      <w:r>
        <w:t xml:space="preserve">  </w:t>
      </w:r>
      <w:r w:rsidR="00CF09C6">
        <w:t>11од</w:t>
      </w:r>
    </w:p>
    <w:p w:rsidR="00682259" w:rsidRPr="00E277B8" w:rsidRDefault="00682259" w:rsidP="00682259">
      <w:pPr>
        <w:autoSpaceDE w:val="0"/>
        <w:autoSpaceDN w:val="0"/>
        <w:adjustRightInd w:val="0"/>
        <w:ind w:right="-2"/>
        <w:jc w:val="center"/>
        <w:rPr>
          <w:sz w:val="36"/>
        </w:rPr>
      </w:pPr>
    </w:p>
    <w:p w:rsidR="00682259" w:rsidRPr="00E277B8" w:rsidRDefault="00682259" w:rsidP="00682259">
      <w:pPr>
        <w:pStyle w:val="ConsPlusTitle"/>
        <w:widowControl/>
        <w:ind w:right="-2"/>
        <w:jc w:val="center"/>
        <w:rPr>
          <w:rFonts w:ascii="Times New Roman" w:hAnsi="Times New Roman" w:cs="Times New Roman"/>
        </w:rPr>
      </w:pPr>
      <w:r w:rsidRPr="00E277B8">
        <w:rPr>
          <w:rFonts w:ascii="Times New Roman" w:hAnsi="Times New Roman" w:cs="Times New Roman"/>
        </w:rPr>
        <w:t>РЕГЛАМЕНТ</w:t>
      </w:r>
    </w:p>
    <w:p w:rsidR="00682259" w:rsidRPr="00E277B8" w:rsidRDefault="00682259" w:rsidP="00682259">
      <w:pPr>
        <w:pStyle w:val="ConsPlusTitle"/>
        <w:widowControl/>
        <w:ind w:right="-2"/>
        <w:jc w:val="center"/>
        <w:rPr>
          <w:rFonts w:ascii="Times New Roman" w:hAnsi="Times New Roman" w:cs="Times New Roman"/>
        </w:rPr>
      </w:pPr>
      <w:r w:rsidRPr="00E277B8">
        <w:rPr>
          <w:rFonts w:ascii="Times New Roman" w:hAnsi="Times New Roman" w:cs="Times New Roman"/>
        </w:rPr>
        <w:t>КОНТРОЛЬНО-СЧЕТНОЙ ПАЛАТЫ</w:t>
      </w:r>
      <w:r>
        <w:rPr>
          <w:rFonts w:ascii="Times New Roman" w:hAnsi="Times New Roman" w:cs="Times New Roman"/>
        </w:rPr>
        <w:t xml:space="preserve"> МУНИЦИПАЛЬНОГО ОБРАЗОВАНИЯ «</w:t>
      </w:r>
      <w:r w:rsidRPr="00E277B8">
        <w:rPr>
          <w:rFonts w:ascii="Times New Roman" w:hAnsi="Times New Roman" w:cs="Times New Roman"/>
        </w:rPr>
        <w:t>ГОРОД</w:t>
      </w:r>
      <w:r>
        <w:rPr>
          <w:rFonts w:ascii="Times New Roman" w:hAnsi="Times New Roman" w:cs="Times New Roman"/>
        </w:rPr>
        <w:t xml:space="preserve"> БЕРЕЗНИКИ»</w:t>
      </w:r>
    </w:p>
    <w:p w:rsidR="00AF6C7B" w:rsidRDefault="00AF6C7B"/>
    <w:p w:rsidR="00682259" w:rsidRDefault="00682259"/>
    <w:p w:rsidR="002D5E38" w:rsidRDefault="002D5E38" w:rsidP="002D5E38">
      <w:pPr>
        <w:pStyle w:val="4"/>
        <w:rPr>
          <w:sz w:val="22"/>
          <w:szCs w:val="22"/>
        </w:rPr>
      </w:pPr>
      <w:r>
        <w:rPr>
          <w:sz w:val="22"/>
          <w:szCs w:val="22"/>
        </w:rPr>
        <w:t>Статья 1. Предмет Регламента</w:t>
      </w:r>
      <w:r w:rsidR="00695329">
        <w:rPr>
          <w:sz w:val="22"/>
          <w:szCs w:val="22"/>
        </w:rPr>
        <w:t>.</w:t>
      </w:r>
      <w:r>
        <w:rPr>
          <w:sz w:val="22"/>
          <w:szCs w:val="22"/>
        </w:rPr>
        <w:t xml:space="preserve">  </w:t>
      </w:r>
    </w:p>
    <w:p w:rsidR="002D5E38" w:rsidRDefault="002D5E38" w:rsidP="002D5E38">
      <w:pPr>
        <w:ind w:left="57" w:right="57" w:firstLine="709"/>
        <w:jc w:val="both"/>
        <w:rPr>
          <w:b/>
          <w:bCs/>
          <w:sz w:val="22"/>
          <w:szCs w:val="22"/>
        </w:rPr>
      </w:pPr>
    </w:p>
    <w:p w:rsidR="002D5E38" w:rsidRDefault="002D5E38" w:rsidP="002D5E38">
      <w:pPr>
        <w:ind w:right="57" w:firstLine="720"/>
        <w:jc w:val="both"/>
        <w:rPr>
          <w:color w:val="000000"/>
          <w:sz w:val="22"/>
          <w:szCs w:val="22"/>
        </w:rPr>
      </w:pPr>
      <w:r>
        <w:rPr>
          <w:color w:val="000000"/>
          <w:sz w:val="22"/>
          <w:szCs w:val="22"/>
        </w:rPr>
        <w:t xml:space="preserve">1. Регламент Контрольно-счетной палаты </w:t>
      </w:r>
      <w:r w:rsidR="00665A42">
        <w:rPr>
          <w:color w:val="000000"/>
          <w:sz w:val="22"/>
          <w:szCs w:val="22"/>
        </w:rPr>
        <w:t xml:space="preserve">муниципального образования «Город Березники» (далее – КСП </w:t>
      </w:r>
      <w:proofErr w:type="spellStart"/>
      <w:r w:rsidR="00665A42">
        <w:rPr>
          <w:color w:val="000000"/>
          <w:sz w:val="22"/>
          <w:szCs w:val="22"/>
        </w:rPr>
        <w:t>г</w:t>
      </w:r>
      <w:proofErr w:type="gramStart"/>
      <w:r w:rsidR="00665A42">
        <w:rPr>
          <w:color w:val="000000"/>
          <w:sz w:val="22"/>
          <w:szCs w:val="22"/>
        </w:rPr>
        <w:t>.Б</w:t>
      </w:r>
      <w:proofErr w:type="gramEnd"/>
      <w:r w:rsidR="00665A42">
        <w:rPr>
          <w:color w:val="000000"/>
          <w:sz w:val="22"/>
          <w:szCs w:val="22"/>
        </w:rPr>
        <w:t>ерезники</w:t>
      </w:r>
      <w:proofErr w:type="spellEnd"/>
      <w:r w:rsidR="00665A42">
        <w:rPr>
          <w:color w:val="000000"/>
          <w:sz w:val="22"/>
          <w:szCs w:val="22"/>
        </w:rPr>
        <w:t>, Контрольно-счетная палата</w:t>
      </w:r>
      <w:r w:rsidR="00804AE4">
        <w:rPr>
          <w:color w:val="000000"/>
          <w:sz w:val="22"/>
          <w:szCs w:val="22"/>
        </w:rPr>
        <w:t>, КСП</w:t>
      </w:r>
      <w:r w:rsidR="00665A42">
        <w:rPr>
          <w:color w:val="000000"/>
          <w:sz w:val="22"/>
          <w:szCs w:val="22"/>
        </w:rPr>
        <w:t xml:space="preserve">) </w:t>
      </w:r>
      <w:r>
        <w:rPr>
          <w:color w:val="000000"/>
          <w:sz w:val="22"/>
          <w:szCs w:val="22"/>
        </w:rPr>
        <w:t xml:space="preserve">разработан в соответствии с Положением </w:t>
      </w:r>
      <w:r w:rsidRPr="00CF05AE">
        <w:rPr>
          <w:color w:val="000000"/>
          <w:sz w:val="22"/>
          <w:szCs w:val="22"/>
        </w:rPr>
        <w:t xml:space="preserve">о Контрольно-счетной палате </w:t>
      </w:r>
      <w:r>
        <w:rPr>
          <w:color w:val="000000"/>
          <w:sz w:val="22"/>
          <w:szCs w:val="22"/>
        </w:rPr>
        <w:t>муниципального образования «Г</w:t>
      </w:r>
      <w:r w:rsidRPr="00CF05AE">
        <w:rPr>
          <w:color w:val="000000"/>
          <w:sz w:val="22"/>
          <w:szCs w:val="22"/>
        </w:rPr>
        <w:t>ород Березники</w:t>
      </w:r>
      <w:r>
        <w:rPr>
          <w:color w:val="000000"/>
          <w:sz w:val="22"/>
          <w:szCs w:val="22"/>
        </w:rPr>
        <w:t xml:space="preserve">», утвержденного решением </w:t>
      </w:r>
      <w:proofErr w:type="spellStart"/>
      <w:r>
        <w:rPr>
          <w:color w:val="000000"/>
          <w:sz w:val="22"/>
          <w:szCs w:val="22"/>
        </w:rPr>
        <w:t>Березниковской</w:t>
      </w:r>
      <w:proofErr w:type="spellEnd"/>
      <w:r>
        <w:rPr>
          <w:color w:val="000000"/>
          <w:sz w:val="22"/>
          <w:szCs w:val="22"/>
        </w:rPr>
        <w:t xml:space="preserve"> городской Думы от 29.11.2011 № 281 (далее –«Положение о КСП»).</w:t>
      </w:r>
    </w:p>
    <w:p w:rsidR="007549D8" w:rsidRDefault="002D5E38" w:rsidP="002D5E38">
      <w:pPr>
        <w:ind w:right="57" w:firstLine="720"/>
        <w:jc w:val="both"/>
        <w:rPr>
          <w:sz w:val="22"/>
          <w:szCs w:val="22"/>
        </w:rPr>
      </w:pPr>
      <w:r>
        <w:rPr>
          <w:sz w:val="22"/>
          <w:szCs w:val="22"/>
        </w:rPr>
        <w:t xml:space="preserve">2. Регламент </w:t>
      </w:r>
      <w:r w:rsidR="007549D8">
        <w:rPr>
          <w:sz w:val="22"/>
          <w:szCs w:val="22"/>
        </w:rPr>
        <w:t>регулирует:</w:t>
      </w:r>
    </w:p>
    <w:p w:rsidR="007549D8" w:rsidRDefault="007549D8" w:rsidP="002D7724">
      <w:pPr>
        <w:ind w:right="57"/>
        <w:jc w:val="both"/>
        <w:rPr>
          <w:sz w:val="22"/>
          <w:szCs w:val="22"/>
        </w:rPr>
      </w:pPr>
      <w:r>
        <w:rPr>
          <w:sz w:val="22"/>
          <w:szCs w:val="22"/>
        </w:rPr>
        <w:t xml:space="preserve">- </w:t>
      </w:r>
      <w:r w:rsidR="002D7724">
        <w:rPr>
          <w:sz w:val="22"/>
          <w:szCs w:val="22"/>
        </w:rPr>
        <w:t xml:space="preserve"> </w:t>
      </w:r>
      <w:r w:rsidR="002D5E38">
        <w:rPr>
          <w:sz w:val="22"/>
          <w:szCs w:val="22"/>
        </w:rPr>
        <w:t>внутренние вопросы деятельн</w:t>
      </w:r>
      <w:r>
        <w:rPr>
          <w:sz w:val="22"/>
          <w:szCs w:val="22"/>
        </w:rPr>
        <w:t>ости Контрольно-счетной палаты;</w:t>
      </w:r>
    </w:p>
    <w:p w:rsidR="007549D8" w:rsidRDefault="007549D8" w:rsidP="002D7724">
      <w:pPr>
        <w:ind w:right="57"/>
        <w:jc w:val="both"/>
        <w:rPr>
          <w:sz w:val="22"/>
          <w:szCs w:val="22"/>
        </w:rPr>
      </w:pPr>
      <w:r>
        <w:rPr>
          <w:sz w:val="22"/>
          <w:szCs w:val="22"/>
        </w:rPr>
        <w:t>-</w:t>
      </w:r>
      <w:r w:rsidR="002D7724">
        <w:rPr>
          <w:sz w:val="22"/>
          <w:szCs w:val="22"/>
        </w:rPr>
        <w:t xml:space="preserve"> </w:t>
      </w:r>
      <w:r w:rsidR="002D5E38">
        <w:rPr>
          <w:sz w:val="22"/>
          <w:szCs w:val="22"/>
        </w:rPr>
        <w:t xml:space="preserve"> порядок в</w:t>
      </w:r>
      <w:r>
        <w:rPr>
          <w:sz w:val="22"/>
          <w:szCs w:val="22"/>
        </w:rPr>
        <w:t xml:space="preserve">едения дел; </w:t>
      </w:r>
    </w:p>
    <w:p w:rsidR="008668B4" w:rsidRDefault="008668B4" w:rsidP="002D7724">
      <w:pPr>
        <w:ind w:right="57"/>
        <w:jc w:val="both"/>
        <w:rPr>
          <w:sz w:val="22"/>
          <w:szCs w:val="22"/>
        </w:rPr>
      </w:pPr>
      <w:r>
        <w:rPr>
          <w:sz w:val="22"/>
          <w:szCs w:val="22"/>
        </w:rPr>
        <w:t xml:space="preserve">- </w:t>
      </w:r>
      <w:r w:rsidR="002D7724">
        <w:rPr>
          <w:sz w:val="22"/>
          <w:szCs w:val="22"/>
        </w:rPr>
        <w:t xml:space="preserve"> </w:t>
      </w:r>
      <w:r>
        <w:rPr>
          <w:sz w:val="22"/>
          <w:szCs w:val="22"/>
        </w:rPr>
        <w:t>порядок работы со служебными документами и информацией;</w:t>
      </w:r>
    </w:p>
    <w:p w:rsidR="008668B4" w:rsidRDefault="008668B4" w:rsidP="002D7724">
      <w:pPr>
        <w:ind w:right="57"/>
        <w:jc w:val="both"/>
        <w:rPr>
          <w:sz w:val="22"/>
          <w:szCs w:val="22"/>
        </w:rPr>
      </w:pPr>
      <w:r>
        <w:rPr>
          <w:sz w:val="22"/>
          <w:szCs w:val="22"/>
        </w:rPr>
        <w:t xml:space="preserve">- </w:t>
      </w:r>
      <w:r w:rsidR="007549D8">
        <w:rPr>
          <w:sz w:val="22"/>
          <w:szCs w:val="22"/>
        </w:rPr>
        <w:t xml:space="preserve">порядок подготовки, </w:t>
      </w:r>
      <w:r w:rsidR="002D5E38">
        <w:rPr>
          <w:sz w:val="22"/>
          <w:szCs w:val="22"/>
        </w:rPr>
        <w:t xml:space="preserve"> проведения </w:t>
      </w:r>
      <w:r w:rsidR="007549D8">
        <w:rPr>
          <w:sz w:val="22"/>
          <w:szCs w:val="22"/>
        </w:rPr>
        <w:t xml:space="preserve">и оформления </w:t>
      </w:r>
      <w:r w:rsidR="002D5E38">
        <w:rPr>
          <w:sz w:val="22"/>
          <w:szCs w:val="22"/>
        </w:rPr>
        <w:t>контрольных и эксп</w:t>
      </w:r>
      <w:r>
        <w:rPr>
          <w:sz w:val="22"/>
          <w:szCs w:val="22"/>
        </w:rPr>
        <w:t>ертно-аналитических мероприятий;</w:t>
      </w:r>
    </w:p>
    <w:p w:rsidR="002D5E38" w:rsidRDefault="008668B4" w:rsidP="002D7724">
      <w:pPr>
        <w:ind w:right="57"/>
        <w:jc w:val="both"/>
        <w:rPr>
          <w:sz w:val="22"/>
          <w:szCs w:val="22"/>
        </w:rPr>
      </w:pPr>
      <w:r>
        <w:rPr>
          <w:sz w:val="22"/>
          <w:szCs w:val="22"/>
        </w:rPr>
        <w:t>-</w:t>
      </w:r>
      <w:r w:rsidR="002D5E38">
        <w:rPr>
          <w:sz w:val="22"/>
          <w:szCs w:val="22"/>
        </w:rPr>
        <w:t xml:space="preserve"> </w:t>
      </w:r>
      <w:r w:rsidR="002D7724">
        <w:rPr>
          <w:sz w:val="22"/>
          <w:szCs w:val="22"/>
        </w:rPr>
        <w:t xml:space="preserve"> </w:t>
      </w:r>
      <w:r w:rsidR="002D5E38">
        <w:rPr>
          <w:sz w:val="22"/>
          <w:szCs w:val="22"/>
        </w:rPr>
        <w:t>порядок информирования о деятельности Контрольно-</w:t>
      </w:r>
      <w:r>
        <w:rPr>
          <w:sz w:val="22"/>
          <w:szCs w:val="22"/>
        </w:rPr>
        <w:t>счетной палаты города Березники;</w:t>
      </w:r>
    </w:p>
    <w:p w:rsidR="008668B4" w:rsidRDefault="008668B4" w:rsidP="002D7724">
      <w:pPr>
        <w:ind w:right="57"/>
        <w:jc w:val="both"/>
        <w:rPr>
          <w:sz w:val="22"/>
          <w:szCs w:val="22"/>
        </w:rPr>
      </w:pPr>
      <w:r>
        <w:rPr>
          <w:sz w:val="22"/>
          <w:szCs w:val="22"/>
        </w:rPr>
        <w:t>-</w:t>
      </w:r>
      <w:r w:rsidR="002D7724">
        <w:rPr>
          <w:sz w:val="22"/>
          <w:szCs w:val="22"/>
        </w:rPr>
        <w:t xml:space="preserve"> </w:t>
      </w:r>
      <w:r>
        <w:rPr>
          <w:sz w:val="22"/>
          <w:szCs w:val="22"/>
        </w:rPr>
        <w:t xml:space="preserve"> иные вопросы, связанные с деятельностью Контрольно-счетной палаты.</w:t>
      </w:r>
    </w:p>
    <w:p w:rsidR="00665A42" w:rsidRDefault="00665A42" w:rsidP="002D5E38">
      <w:pPr>
        <w:ind w:right="57" w:firstLine="720"/>
        <w:jc w:val="both"/>
        <w:rPr>
          <w:sz w:val="22"/>
          <w:szCs w:val="22"/>
        </w:rPr>
      </w:pPr>
      <w:r>
        <w:rPr>
          <w:sz w:val="22"/>
          <w:szCs w:val="22"/>
        </w:rPr>
        <w:t xml:space="preserve">3. Принципы деятельности, полномочия, состав КСП </w:t>
      </w:r>
      <w:proofErr w:type="spellStart"/>
      <w:r>
        <w:rPr>
          <w:sz w:val="22"/>
          <w:szCs w:val="22"/>
        </w:rPr>
        <w:t>г</w:t>
      </w:r>
      <w:proofErr w:type="gramStart"/>
      <w:r>
        <w:rPr>
          <w:sz w:val="22"/>
          <w:szCs w:val="22"/>
        </w:rPr>
        <w:t>.Б</w:t>
      </w:r>
      <w:proofErr w:type="gramEnd"/>
      <w:r>
        <w:rPr>
          <w:sz w:val="22"/>
          <w:szCs w:val="22"/>
        </w:rPr>
        <w:t>ерезники</w:t>
      </w:r>
      <w:proofErr w:type="spellEnd"/>
      <w:r>
        <w:rPr>
          <w:sz w:val="22"/>
          <w:szCs w:val="22"/>
        </w:rPr>
        <w:t xml:space="preserve">, а </w:t>
      </w:r>
      <w:r w:rsidRPr="007549D8">
        <w:rPr>
          <w:sz w:val="22"/>
          <w:szCs w:val="22"/>
        </w:rPr>
        <w:t>также полномочия председателя и аудиторов</w:t>
      </w:r>
      <w:r w:rsidR="008668B4">
        <w:rPr>
          <w:sz w:val="22"/>
          <w:szCs w:val="22"/>
        </w:rPr>
        <w:t xml:space="preserve"> </w:t>
      </w:r>
      <w:r w:rsidR="001B0D9E">
        <w:rPr>
          <w:sz w:val="22"/>
          <w:szCs w:val="22"/>
        </w:rPr>
        <w:t>определены в Положении о КСП.</w:t>
      </w:r>
    </w:p>
    <w:p w:rsidR="002D5E38" w:rsidRDefault="006D4771" w:rsidP="002D5E38">
      <w:pPr>
        <w:shd w:val="clear" w:color="auto" w:fill="FFFFFF"/>
        <w:spacing w:line="274" w:lineRule="exact"/>
        <w:ind w:right="14" w:firstLine="720"/>
        <w:jc w:val="both"/>
        <w:rPr>
          <w:sz w:val="22"/>
          <w:szCs w:val="22"/>
        </w:rPr>
      </w:pPr>
      <w:r>
        <w:rPr>
          <w:color w:val="000000"/>
          <w:sz w:val="22"/>
          <w:szCs w:val="22"/>
        </w:rPr>
        <w:t>4</w:t>
      </w:r>
      <w:r w:rsidR="002D5E38">
        <w:rPr>
          <w:color w:val="000000"/>
          <w:sz w:val="22"/>
          <w:szCs w:val="22"/>
        </w:rPr>
        <w:t xml:space="preserve">. </w:t>
      </w:r>
      <w:proofErr w:type="gramStart"/>
      <w:r w:rsidR="002D5E38">
        <w:rPr>
          <w:color w:val="000000"/>
          <w:sz w:val="22"/>
          <w:szCs w:val="22"/>
        </w:rPr>
        <w:t>Контрольно-счетная палата осуществляет свою деятельность на основа</w:t>
      </w:r>
      <w:r w:rsidR="002D5E38" w:rsidRPr="006A23F9">
        <w:rPr>
          <w:color w:val="000000"/>
          <w:sz w:val="22"/>
          <w:szCs w:val="22"/>
        </w:rPr>
        <w:t>нии Конституции Российской Федерации,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Закона Пермского края от</w:t>
      </w:r>
      <w:r w:rsidR="002D5E38">
        <w:rPr>
          <w:color w:val="000000"/>
          <w:sz w:val="22"/>
          <w:szCs w:val="22"/>
        </w:rPr>
        <w:t xml:space="preserve"> </w:t>
      </w:r>
      <w:r w:rsidR="002D5E38" w:rsidRPr="006A23F9">
        <w:rPr>
          <w:color w:val="000000"/>
          <w:sz w:val="22"/>
          <w:szCs w:val="22"/>
        </w:rPr>
        <w:t>31.05.2012г. № 40-ПК «Об отдельных вопросах организации и деятельности контрольно-счетных органов муниципальных образований Пермского края», иных законодательных актах Российской Федерации и Пермского края, Устава города Березники</w:t>
      </w:r>
      <w:proofErr w:type="gramEnd"/>
      <w:r w:rsidR="002D5E38">
        <w:rPr>
          <w:color w:val="000000"/>
          <w:sz w:val="22"/>
          <w:szCs w:val="22"/>
        </w:rPr>
        <w:t xml:space="preserve">,  Положения </w:t>
      </w:r>
      <w:r w:rsidR="002D5E38" w:rsidRPr="006A23F9">
        <w:rPr>
          <w:sz w:val="22"/>
          <w:szCs w:val="22"/>
        </w:rPr>
        <w:t>о КСП и в соответствии с настоящим Регламентом</w:t>
      </w:r>
      <w:r w:rsidR="002D5E38" w:rsidRPr="006A23F9">
        <w:rPr>
          <w:color w:val="000000"/>
          <w:sz w:val="22"/>
          <w:szCs w:val="22"/>
        </w:rPr>
        <w:t>.</w:t>
      </w:r>
    </w:p>
    <w:p w:rsidR="002D5E38" w:rsidRDefault="006D4771" w:rsidP="002D5E38">
      <w:pPr>
        <w:ind w:right="57" w:firstLine="720"/>
        <w:jc w:val="both"/>
        <w:rPr>
          <w:color w:val="000000"/>
          <w:sz w:val="22"/>
          <w:szCs w:val="22"/>
        </w:rPr>
      </w:pPr>
      <w:r>
        <w:rPr>
          <w:color w:val="000000"/>
          <w:sz w:val="22"/>
          <w:szCs w:val="22"/>
        </w:rPr>
        <w:t>5</w:t>
      </w:r>
      <w:r w:rsidR="002D5E38">
        <w:rPr>
          <w:color w:val="000000"/>
          <w:sz w:val="22"/>
          <w:szCs w:val="22"/>
        </w:rPr>
        <w:t>.  Настоящий Регламент обязателен для исполнения всеми сотрудниками Контрольно-счетной палаты города Березники. Неисполнение сотрудниками Контрольно-счетной палаты требований настоящего Регламента является нарушением должностных обязанностей.</w:t>
      </w:r>
    </w:p>
    <w:p w:rsidR="002D5E38" w:rsidRPr="00FE373A" w:rsidRDefault="006D4771" w:rsidP="002D5E38">
      <w:pPr>
        <w:ind w:right="57" w:firstLine="720"/>
        <w:jc w:val="both"/>
        <w:rPr>
          <w:sz w:val="22"/>
          <w:szCs w:val="22"/>
        </w:rPr>
      </w:pPr>
      <w:r>
        <w:rPr>
          <w:color w:val="000000"/>
          <w:sz w:val="22"/>
          <w:szCs w:val="22"/>
        </w:rPr>
        <w:t>6</w:t>
      </w:r>
      <w:r w:rsidR="002D5E38">
        <w:rPr>
          <w:color w:val="000000"/>
          <w:sz w:val="22"/>
          <w:szCs w:val="22"/>
        </w:rPr>
        <w:t xml:space="preserve">. </w:t>
      </w:r>
      <w:r w:rsidR="002D5E38" w:rsidRPr="00FE373A">
        <w:rPr>
          <w:sz w:val="22"/>
          <w:szCs w:val="22"/>
        </w:rPr>
        <w:t xml:space="preserve">По вопросам, связанным с организацией работы, </w:t>
      </w:r>
      <w:r w:rsidR="002D5E38" w:rsidRPr="002D5E38">
        <w:rPr>
          <w:sz w:val="22"/>
          <w:szCs w:val="22"/>
        </w:rPr>
        <w:t>а также по вопросам</w:t>
      </w:r>
      <w:r w:rsidR="002D5E38">
        <w:rPr>
          <w:sz w:val="22"/>
          <w:szCs w:val="22"/>
        </w:rPr>
        <w:t>,</w:t>
      </w:r>
      <w:r w:rsidR="002D5E38" w:rsidRPr="002D5E38">
        <w:rPr>
          <w:sz w:val="22"/>
          <w:szCs w:val="22"/>
        </w:rPr>
        <w:t xml:space="preserve"> решение </w:t>
      </w:r>
      <w:r w:rsidR="002D5E38" w:rsidRPr="00FE373A">
        <w:rPr>
          <w:sz w:val="22"/>
          <w:szCs w:val="22"/>
        </w:rPr>
        <w:t xml:space="preserve">которых не урегулировано настоящим Регламентом, должностные лица КСП </w:t>
      </w:r>
      <w:proofErr w:type="spellStart"/>
      <w:r w:rsidR="001B0D9E">
        <w:rPr>
          <w:sz w:val="22"/>
          <w:szCs w:val="22"/>
        </w:rPr>
        <w:t>г</w:t>
      </w:r>
      <w:proofErr w:type="gramStart"/>
      <w:r w:rsidR="001B0D9E">
        <w:rPr>
          <w:sz w:val="22"/>
          <w:szCs w:val="22"/>
        </w:rPr>
        <w:t>.Б</w:t>
      </w:r>
      <w:proofErr w:type="gramEnd"/>
      <w:r w:rsidR="001B0D9E">
        <w:rPr>
          <w:sz w:val="22"/>
          <w:szCs w:val="22"/>
        </w:rPr>
        <w:t>ерезники</w:t>
      </w:r>
      <w:proofErr w:type="spellEnd"/>
      <w:r w:rsidR="001B0D9E">
        <w:rPr>
          <w:sz w:val="22"/>
          <w:szCs w:val="22"/>
        </w:rPr>
        <w:t xml:space="preserve"> </w:t>
      </w:r>
      <w:r w:rsidR="002D5E38" w:rsidRPr="00FE373A">
        <w:rPr>
          <w:sz w:val="22"/>
          <w:szCs w:val="22"/>
        </w:rPr>
        <w:t xml:space="preserve">руководствуются </w:t>
      </w:r>
      <w:r w:rsidR="002D5E38" w:rsidRPr="002E4EAE">
        <w:rPr>
          <w:sz w:val="22"/>
          <w:szCs w:val="22"/>
        </w:rPr>
        <w:t xml:space="preserve">указаниями </w:t>
      </w:r>
      <w:r w:rsidR="001B0D9E">
        <w:rPr>
          <w:sz w:val="22"/>
          <w:szCs w:val="22"/>
        </w:rPr>
        <w:t>председателя Контрольно-счетной палаты</w:t>
      </w:r>
      <w:r w:rsidR="002D5E38" w:rsidRPr="00FE373A">
        <w:rPr>
          <w:sz w:val="22"/>
          <w:szCs w:val="22"/>
        </w:rPr>
        <w:t>.</w:t>
      </w:r>
    </w:p>
    <w:p w:rsidR="002D5E38" w:rsidRDefault="006D4771" w:rsidP="002D5E38">
      <w:pPr>
        <w:ind w:right="57" w:firstLine="720"/>
        <w:jc w:val="both"/>
        <w:rPr>
          <w:sz w:val="22"/>
          <w:szCs w:val="22"/>
        </w:rPr>
      </w:pPr>
      <w:r>
        <w:rPr>
          <w:sz w:val="22"/>
          <w:szCs w:val="22"/>
        </w:rPr>
        <w:t>7</w:t>
      </w:r>
      <w:r w:rsidR="002D5E38" w:rsidRPr="00FE373A">
        <w:rPr>
          <w:sz w:val="22"/>
          <w:szCs w:val="22"/>
        </w:rPr>
        <w:t xml:space="preserve">. В дополнение к Регламенту в  КСП </w:t>
      </w:r>
      <w:proofErr w:type="spellStart"/>
      <w:r w:rsidR="001B0D9E">
        <w:rPr>
          <w:sz w:val="22"/>
          <w:szCs w:val="22"/>
        </w:rPr>
        <w:t>г</w:t>
      </w:r>
      <w:proofErr w:type="gramStart"/>
      <w:r w:rsidR="001B0D9E">
        <w:rPr>
          <w:sz w:val="22"/>
          <w:szCs w:val="22"/>
        </w:rPr>
        <w:t>.Б</w:t>
      </w:r>
      <w:proofErr w:type="gramEnd"/>
      <w:r w:rsidR="001B0D9E">
        <w:rPr>
          <w:sz w:val="22"/>
          <w:szCs w:val="22"/>
        </w:rPr>
        <w:t>ерезники</w:t>
      </w:r>
      <w:proofErr w:type="spellEnd"/>
      <w:r w:rsidR="001B0D9E">
        <w:rPr>
          <w:sz w:val="22"/>
          <w:szCs w:val="22"/>
        </w:rPr>
        <w:t xml:space="preserve"> </w:t>
      </w:r>
      <w:r w:rsidR="002D5E38" w:rsidRPr="00FE373A">
        <w:rPr>
          <w:sz w:val="22"/>
          <w:szCs w:val="22"/>
        </w:rPr>
        <w:t xml:space="preserve">действуют </w:t>
      </w:r>
      <w:r w:rsidR="002D5E38">
        <w:rPr>
          <w:sz w:val="22"/>
          <w:szCs w:val="22"/>
        </w:rPr>
        <w:t xml:space="preserve"> приказы Председателя – правовые акты, издаваемые Председателем в рамках  его компетенции для разрешения основных задач</w:t>
      </w:r>
      <w:r>
        <w:rPr>
          <w:sz w:val="22"/>
          <w:szCs w:val="22"/>
        </w:rPr>
        <w:t xml:space="preserve"> </w:t>
      </w:r>
      <w:r w:rsidR="001B0D9E">
        <w:rPr>
          <w:sz w:val="22"/>
          <w:szCs w:val="22"/>
        </w:rPr>
        <w:t>Контрольно-счетной палаты</w:t>
      </w:r>
      <w:r w:rsidR="002D5E38">
        <w:rPr>
          <w:sz w:val="22"/>
          <w:szCs w:val="22"/>
        </w:rPr>
        <w:t>, имеющие обязательную силу для всех сотрудников КСП</w:t>
      </w:r>
      <w:r w:rsidR="001B0D9E">
        <w:rPr>
          <w:sz w:val="22"/>
          <w:szCs w:val="22"/>
        </w:rPr>
        <w:t xml:space="preserve"> </w:t>
      </w:r>
      <w:proofErr w:type="spellStart"/>
      <w:r w:rsidR="001B0D9E">
        <w:rPr>
          <w:sz w:val="22"/>
          <w:szCs w:val="22"/>
        </w:rPr>
        <w:t>г.Березники</w:t>
      </w:r>
      <w:proofErr w:type="spellEnd"/>
      <w:r w:rsidR="002D5E38">
        <w:rPr>
          <w:sz w:val="22"/>
          <w:szCs w:val="22"/>
        </w:rPr>
        <w:t>.</w:t>
      </w:r>
    </w:p>
    <w:p w:rsidR="004F7E4B" w:rsidRDefault="004F7E4B" w:rsidP="002D5E38">
      <w:pPr>
        <w:ind w:right="57" w:firstLine="720"/>
        <w:jc w:val="both"/>
        <w:rPr>
          <w:sz w:val="22"/>
          <w:szCs w:val="22"/>
        </w:rPr>
      </w:pPr>
    </w:p>
    <w:p w:rsidR="004F7E4B" w:rsidRDefault="004F7E4B" w:rsidP="004F7E4B">
      <w:pPr>
        <w:ind w:right="57"/>
        <w:jc w:val="both"/>
        <w:rPr>
          <w:b/>
          <w:sz w:val="22"/>
          <w:szCs w:val="22"/>
        </w:rPr>
      </w:pPr>
      <w:r>
        <w:rPr>
          <w:b/>
          <w:sz w:val="22"/>
          <w:szCs w:val="22"/>
        </w:rPr>
        <w:t>Статья 2</w:t>
      </w:r>
      <w:r w:rsidRPr="004F7E4B">
        <w:rPr>
          <w:b/>
          <w:sz w:val="22"/>
          <w:szCs w:val="22"/>
        </w:rPr>
        <w:t>.</w:t>
      </w:r>
      <w:r w:rsidR="00695329">
        <w:rPr>
          <w:b/>
          <w:sz w:val="22"/>
          <w:szCs w:val="22"/>
        </w:rPr>
        <w:t xml:space="preserve"> Планирование и отчет о деятельности Контрольно-счетной палаты.</w:t>
      </w:r>
    </w:p>
    <w:p w:rsidR="00695329" w:rsidRDefault="00695329" w:rsidP="00695329">
      <w:pPr>
        <w:ind w:right="57" w:firstLine="709"/>
        <w:jc w:val="both"/>
        <w:rPr>
          <w:b/>
          <w:sz w:val="22"/>
          <w:szCs w:val="22"/>
        </w:rPr>
      </w:pPr>
    </w:p>
    <w:p w:rsidR="003C1AE3" w:rsidRDefault="00422777" w:rsidP="002D5E38">
      <w:pPr>
        <w:ind w:right="57" w:firstLine="720"/>
        <w:jc w:val="both"/>
        <w:rPr>
          <w:sz w:val="22"/>
          <w:szCs w:val="22"/>
        </w:rPr>
      </w:pPr>
      <w:r>
        <w:rPr>
          <w:sz w:val="22"/>
          <w:szCs w:val="22"/>
        </w:rPr>
        <w:t>1.</w:t>
      </w:r>
      <w:r w:rsidR="00574395">
        <w:rPr>
          <w:sz w:val="22"/>
          <w:szCs w:val="22"/>
        </w:rPr>
        <w:t xml:space="preserve"> </w:t>
      </w:r>
      <w:r w:rsidR="00533F52">
        <w:rPr>
          <w:sz w:val="22"/>
          <w:szCs w:val="22"/>
        </w:rPr>
        <w:t>В с</w:t>
      </w:r>
      <w:r w:rsidR="003C1AE3">
        <w:rPr>
          <w:sz w:val="22"/>
          <w:szCs w:val="22"/>
        </w:rPr>
        <w:t xml:space="preserve">оответствие с Положением о КСП Контрольно-счетная палата осуществляет свою деятельность на основании годовых </w:t>
      </w:r>
      <w:r w:rsidR="003C1AE3" w:rsidRPr="003C1AE3">
        <w:rPr>
          <w:sz w:val="22"/>
          <w:szCs w:val="22"/>
        </w:rPr>
        <w:t xml:space="preserve">планов, которые </w:t>
      </w:r>
      <w:r w:rsidR="00533F52">
        <w:rPr>
          <w:sz w:val="22"/>
          <w:szCs w:val="22"/>
        </w:rPr>
        <w:t xml:space="preserve">разрабатываются и </w:t>
      </w:r>
      <w:r w:rsidR="003C1AE3" w:rsidRPr="003C1AE3">
        <w:rPr>
          <w:sz w:val="22"/>
          <w:szCs w:val="22"/>
        </w:rPr>
        <w:t>утверждаются ею самостоятельно.</w:t>
      </w:r>
    </w:p>
    <w:p w:rsidR="00533F52" w:rsidRDefault="00533F52" w:rsidP="002D5E38">
      <w:pPr>
        <w:ind w:right="57" w:firstLine="720"/>
        <w:jc w:val="both"/>
      </w:pPr>
      <w:r>
        <w:rPr>
          <w:sz w:val="22"/>
          <w:szCs w:val="22"/>
        </w:rPr>
        <w:t xml:space="preserve">Годовые планы формируются исходя из необходимости обеспечения всестороннего системного </w:t>
      </w:r>
      <w:proofErr w:type="gramStart"/>
      <w:r>
        <w:rPr>
          <w:sz w:val="22"/>
          <w:szCs w:val="22"/>
        </w:rPr>
        <w:t>контроля за</w:t>
      </w:r>
      <w:proofErr w:type="gramEnd"/>
      <w:r>
        <w:rPr>
          <w:sz w:val="22"/>
          <w:szCs w:val="22"/>
        </w:rPr>
        <w:t xml:space="preserve"> исполнением местного бюджета, а также с учетом всех видов и направлений деятельности КСП.</w:t>
      </w:r>
    </w:p>
    <w:p w:rsidR="001A48DE" w:rsidRDefault="003C1AE3" w:rsidP="002D5E38">
      <w:pPr>
        <w:ind w:right="57" w:firstLine="720"/>
        <w:jc w:val="both"/>
        <w:rPr>
          <w:sz w:val="22"/>
          <w:szCs w:val="22"/>
        </w:rPr>
      </w:pPr>
      <w:r w:rsidRPr="003C1AE3">
        <w:rPr>
          <w:sz w:val="22"/>
          <w:szCs w:val="22"/>
        </w:rPr>
        <w:lastRenderedPageBreak/>
        <w:t xml:space="preserve">2. Подготовка проектов годового плана, изменения в годовой план и </w:t>
      </w:r>
      <w:r>
        <w:rPr>
          <w:sz w:val="22"/>
          <w:szCs w:val="22"/>
        </w:rPr>
        <w:t>последующий контроль его исполнения выполняется согласно стандарту организации деятельности «Планирование работы контрольно-счетной палаты города Березники»</w:t>
      </w:r>
      <w:r w:rsidR="009A5DB9">
        <w:rPr>
          <w:sz w:val="22"/>
          <w:szCs w:val="22"/>
        </w:rPr>
        <w:t>,</w:t>
      </w:r>
    </w:p>
    <w:p w:rsidR="009A5DB9" w:rsidRDefault="009A5DB9" w:rsidP="000E596B">
      <w:pPr>
        <w:ind w:firstLine="720"/>
        <w:jc w:val="both"/>
        <w:rPr>
          <w:sz w:val="22"/>
          <w:szCs w:val="22"/>
        </w:rPr>
      </w:pPr>
      <w:r>
        <w:rPr>
          <w:sz w:val="22"/>
          <w:szCs w:val="22"/>
        </w:rPr>
        <w:t xml:space="preserve">3. </w:t>
      </w:r>
      <w:r w:rsidRPr="009A5DB9">
        <w:rPr>
          <w:sz w:val="22"/>
          <w:szCs w:val="22"/>
        </w:rPr>
        <w:t xml:space="preserve">Организация </w:t>
      </w:r>
      <w:proofErr w:type="gramStart"/>
      <w:r w:rsidRPr="009A5DB9">
        <w:rPr>
          <w:sz w:val="22"/>
          <w:szCs w:val="22"/>
        </w:rPr>
        <w:t>контроля за</w:t>
      </w:r>
      <w:proofErr w:type="gramEnd"/>
      <w:r w:rsidRPr="009A5DB9">
        <w:rPr>
          <w:sz w:val="22"/>
          <w:szCs w:val="22"/>
        </w:rPr>
        <w:t xml:space="preserve"> выполнением годового плана деятельности КСП  возлагается на председателя КСП. Ответственность за выполнение утвержденных плановых и внеплановых контрольных мероприятий несут аудиторы.</w:t>
      </w:r>
    </w:p>
    <w:p w:rsidR="009A5DB9" w:rsidRDefault="009A5DB9" w:rsidP="000E596B">
      <w:pPr>
        <w:ind w:firstLine="720"/>
        <w:jc w:val="both"/>
        <w:rPr>
          <w:sz w:val="22"/>
          <w:szCs w:val="22"/>
        </w:rPr>
      </w:pPr>
      <w:r>
        <w:rPr>
          <w:sz w:val="22"/>
          <w:szCs w:val="22"/>
        </w:rPr>
        <w:t>4.</w:t>
      </w:r>
      <w:r w:rsidRPr="00A60D0C">
        <w:rPr>
          <w:sz w:val="22"/>
          <w:szCs w:val="22"/>
        </w:rPr>
        <w:t xml:space="preserve"> </w:t>
      </w:r>
      <w:r w:rsidR="00A60D0C" w:rsidRPr="00A60D0C">
        <w:rPr>
          <w:sz w:val="22"/>
          <w:szCs w:val="22"/>
        </w:rPr>
        <w:t xml:space="preserve">Отчет о деятельности контрольно-счетной палаты утверждается приказом председателя КСП </w:t>
      </w:r>
      <w:proofErr w:type="spellStart"/>
      <w:r w:rsidR="00A60D0C" w:rsidRPr="00A60D0C">
        <w:rPr>
          <w:sz w:val="22"/>
          <w:szCs w:val="22"/>
        </w:rPr>
        <w:t>г</w:t>
      </w:r>
      <w:proofErr w:type="gramStart"/>
      <w:r w:rsidR="00A60D0C" w:rsidRPr="00A60D0C">
        <w:rPr>
          <w:sz w:val="22"/>
          <w:szCs w:val="22"/>
        </w:rPr>
        <w:t>.Б</w:t>
      </w:r>
      <w:proofErr w:type="gramEnd"/>
      <w:r w:rsidR="00A60D0C" w:rsidRPr="00A60D0C">
        <w:rPr>
          <w:sz w:val="22"/>
          <w:szCs w:val="22"/>
        </w:rPr>
        <w:t>ерезники</w:t>
      </w:r>
      <w:proofErr w:type="spellEnd"/>
      <w:r w:rsidR="00A60D0C" w:rsidRPr="00A60D0C">
        <w:rPr>
          <w:sz w:val="22"/>
          <w:szCs w:val="22"/>
        </w:rPr>
        <w:t>,</w:t>
      </w:r>
      <w:r w:rsidRPr="00A60D0C">
        <w:rPr>
          <w:sz w:val="22"/>
          <w:szCs w:val="22"/>
        </w:rPr>
        <w:t xml:space="preserve"> представляет</w:t>
      </w:r>
      <w:r w:rsidR="00A60D0C" w:rsidRPr="00A60D0C">
        <w:rPr>
          <w:sz w:val="22"/>
          <w:szCs w:val="22"/>
        </w:rPr>
        <w:t>ся</w:t>
      </w:r>
      <w:r w:rsidRPr="00A60D0C">
        <w:rPr>
          <w:sz w:val="22"/>
          <w:szCs w:val="22"/>
        </w:rPr>
        <w:t xml:space="preserve"> на рассмотрение </w:t>
      </w:r>
      <w:r w:rsidR="00A60D0C" w:rsidRPr="00A60D0C">
        <w:rPr>
          <w:sz w:val="22"/>
          <w:szCs w:val="22"/>
        </w:rPr>
        <w:t xml:space="preserve">в </w:t>
      </w:r>
      <w:proofErr w:type="spellStart"/>
      <w:r w:rsidRPr="00A60D0C">
        <w:rPr>
          <w:sz w:val="22"/>
          <w:szCs w:val="22"/>
        </w:rPr>
        <w:t>Березниковск</w:t>
      </w:r>
      <w:r w:rsidR="00A60D0C" w:rsidRPr="00A60D0C">
        <w:rPr>
          <w:sz w:val="22"/>
          <w:szCs w:val="22"/>
        </w:rPr>
        <w:t>ую</w:t>
      </w:r>
      <w:proofErr w:type="spellEnd"/>
      <w:r w:rsidRPr="00A60D0C">
        <w:rPr>
          <w:sz w:val="22"/>
          <w:szCs w:val="22"/>
        </w:rPr>
        <w:t xml:space="preserve"> городск</w:t>
      </w:r>
      <w:r w:rsidR="00A60D0C" w:rsidRPr="00A60D0C">
        <w:rPr>
          <w:sz w:val="22"/>
          <w:szCs w:val="22"/>
        </w:rPr>
        <w:t>ую</w:t>
      </w:r>
      <w:r w:rsidRPr="00A60D0C">
        <w:rPr>
          <w:sz w:val="22"/>
          <w:szCs w:val="22"/>
        </w:rPr>
        <w:t xml:space="preserve"> Дум</w:t>
      </w:r>
      <w:r w:rsidR="00A60D0C" w:rsidRPr="00A60D0C">
        <w:rPr>
          <w:sz w:val="22"/>
          <w:szCs w:val="22"/>
        </w:rPr>
        <w:t>у</w:t>
      </w:r>
      <w:r w:rsidRPr="00A60D0C">
        <w:rPr>
          <w:sz w:val="22"/>
          <w:szCs w:val="22"/>
        </w:rPr>
        <w:t xml:space="preserve"> не позднее I квартала года, следующего за отчетным. Указанный отчет Контрольно-счетной палаты размещается в сети Интернет только после его рассмотрения </w:t>
      </w:r>
      <w:proofErr w:type="spellStart"/>
      <w:r w:rsidRPr="00A60D0C">
        <w:rPr>
          <w:sz w:val="22"/>
          <w:szCs w:val="22"/>
        </w:rPr>
        <w:t>Березниковской</w:t>
      </w:r>
      <w:proofErr w:type="spellEnd"/>
      <w:r w:rsidRPr="00A60D0C">
        <w:rPr>
          <w:sz w:val="22"/>
          <w:szCs w:val="22"/>
        </w:rPr>
        <w:t xml:space="preserve"> городской Думой.</w:t>
      </w:r>
    </w:p>
    <w:p w:rsidR="00A60D0C" w:rsidRDefault="00A60D0C" w:rsidP="009A5DB9">
      <w:pPr>
        <w:ind w:firstLine="720"/>
        <w:rPr>
          <w:sz w:val="22"/>
          <w:szCs w:val="22"/>
        </w:rPr>
      </w:pPr>
    </w:p>
    <w:p w:rsidR="00A60D0C" w:rsidRDefault="00A60D0C" w:rsidP="00A60D0C">
      <w:pPr>
        <w:rPr>
          <w:b/>
          <w:sz w:val="22"/>
          <w:szCs w:val="22"/>
        </w:rPr>
      </w:pPr>
      <w:r w:rsidRPr="00A60D0C">
        <w:rPr>
          <w:b/>
          <w:sz w:val="22"/>
          <w:szCs w:val="22"/>
        </w:rPr>
        <w:t>Статья 3.</w:t>
      </w:r>
      <w:r>
        <w:rPr>
          <w:b/>
          <w:sz w:val="22"/>
          <w:szCs w:val="22"/>
        </w:rPr>
        <w:t xml:space="preserve"> Методическое обеспечение деятельности Контрольно-счетной палаты.</w:t>
      </w:r>
    </w:p>
    <w:p w:rsidR="00F93E1E" w:rsidRDefault="00F93E1E" w:rsidP="00A60D0C">
      <w:pPr>
        <w:rPr>
          <w:b/>
          <w:sz w:val="22"/>
          <w:szCs w:val="22"/>
        </w:rPr>
      </w:pPr>
    </w:p>
    <w:p w:rsidR="00F93E1E" w:rsidRDefault="00E90721" w:rsidP="00C50317">
      <w:pPr>
        <w:autoSpaceDE w:val="0"/>
        <w:autoSpaceDN w:val="0"/>
        <w:adjustRightInd w:val="0"/>
        <w:ind w:firstLine="567"/>
        <w:jc w:val="both"/>
        <w:rPr>
          <w:rFonts w:asciiTheme="minorHAnsi" w:eastAsiaTheme="minorHAnsi" w:hAnsiTheme="minorHAnsi" w:cstheme="minorHAnsi"/>
          <w:sz w:val="22"/>
          <w:szCs w:val="22"/>
          <w:lang w:eastAsia="en-US"/>
        </w:rPr>
      </w:pPr>
      <w:r>
        <w:rPr>
          <w:rFonts w:asciiTheme="minorHAnsi" w:hAnsiTheme="minorHAnsi" w:cstheme="minorHAnsi"/>
          <w:b/>
          <w:sz w:val="22"/>
          <w:szCs w:val="22"/>
        </w:rPr>
        <w:t xml:space="preserve">    </w:t>
      </w:r>
      <w:r w:rsidR="00F93E1E" w:rsidRPr="00F93E1E">
        <w:rPr>
          <w:rFonts w:asciiTheme="minorHAnsi" w:eastAsiaTheme="minorHAnsi" w:hAnsiTheme="minorHAnsi" w:cstheme="minorHAnsi"/>
          <w:sz w:val="22"/>
          <w:szCs w:val="22"/>
          <w:lang w:eastAsia="en-US"/>
        </w:rPr>
        <w:t>1</w:t>
      </w:r>
      <w:r w:rsidR="00C50317">
        <w:rPr>
          <w:rFonts w:asciiTheme="minorHAnsi" w:eastAsiaTheme="minorHAnsi" w:hAnsiTheme="minorHAnsi" w:cstheme="minorHAnsi"/>
          <w:sz w:val="22"/>
          <w:szCs w:val="22"/>
          <w:lang w:eastAsia="en-US"/>
        </w:rPr>
        <w:t>.</w:t>
      </w:r>
      <w:r w:rsidR="00C50317" w:rsidRPr="00C50317">
        <w:t xml:space="preserve"> </w:t>
      </w:r>
      <w:r w:rsidR="00C50317" w:rsidRPr="00C50317">
        <w:rPr>
          <w:rFonts w:asciiTheme="minorHAnsi" w:eastAsiaTheme="minorHAnsi" w:hAnsiTheme="minorHAnsi" w:cstheme="minorHAnsi"/>
          <w:sz w:val="22"/>
          <w:szCs w:val="22"/>
          <w:lang w:eastAsia="en-US"/>
        </w:rPr>
        <w:t>Контрольно-счётная палата при осуществлении внешнего муниципального финансового контроля руководствуется Конституцией Российской</w:t>
      </w:r>
      <w:r w:rsidR="00C50317">
        <w:rPr>
          <w:rFonts w:asciiTheme="minorHAnsi" w:eastAsiaTheme="minorHAnsi" w:hAnsiTheme="minorHAnsi" w:cstheme="minorHAnsi"/>
          <w:sz w:val="22"/>
          <w:szCs w:val="22"/>
          <w:lang w:eastAsia="en-US"/>
        </w:rPr>
        <w:t xml:space="preserve"> </w:t>
      </w:r>
      <w:r w:rsidR="00C50317" w:rsidRPr="00C50317">
        <w:rPr>
          <w:rFonts w:asciiTheme="minorHAnsi" w:eastAsiaTheme="minorHAnsi" w:hAnsiTheme="minorHAnsi" w:cstheme="minorHAnsi"/>
          <w:sz w:val="22"/>
          <w:szCs w:val="22"/>
          <w:lang w:eastAsia="en-US"/>
        </w:rPr>
        <w:t>Федерации, законодательством Российской Федерации, законодательством</w:t>
      </w:r>
      <w:r w:rsidR="00C50317">
        <w:rPr>
          <w:rFonts w:asciiTheme="minorHAnsi" w:eastAsiaTheme="minorHAnsi" w:hAnsiTheme="minorHAnsi" w:cstheme="minorHAnsi"/>
          <w:sz w:val="22"/>
          <w:szCs w:val="22"/>
          <w:lang w:eastAsia="en-US"/>
        </w:rPr>
        <w:t xml:space="preserve"> Пермского края</w:t>
      </w:r>
      <w:r w:rsidR="00C50317" w:rsidRPr="00C50317">
        <w:rPr>
          <w:rFonts w:asciiTheme="minorHAnsi" w:eastAsiaTheme="minorHAnsi" w:hAnsiTheme="minorHAnsi" w:cstheme="minorHAnsi"/>
          <w:sz w:val="22"/>
          <w:szCs w:val="22"/>
          <w:lang w:eastAsia="en-US"/>
        </w:rPr>
        <w:t>, Уставом</w:t>
      </w:r>
      <w:r w:rsidR="00C50317">
        <w:rPr>
          <w:rFonts w:asciiTheme="minorHAnsi" w:eastAsiaTheme="minorHAnsi" w:hAnsiTheme="minorHAnsi" w:cstheme="minorHAnsi"/>
          <w:sz w:val="22"/>
          <w:szCs w:val="22"/>
          <w:lang w:eastAsia="en-US"/>
        </w:rPr>
        <w:t xml:space="preserve"> </w:t>
      </w:r>
      <w:r w:rsidR="005E6EC9">
        <w:rPr>
          <w:rFonts w:asciiTheme="minorHAnsi" w:eastAsiaTheme="minorHAnsi" w:hAnsiTheme="minorHAnsi" w:cstheme="minorHAnsi"/>
          <w:sz w:val="22"/>
          <w:szCs w:val="22"/>
          <w:lang w:eastAsia="en-US"/>
        </w:rPr>
        <w:t xml:space="preserve">и </w:t>
      </w:r>
      <w:r w:rsidR="00C50317" w:rsidRPr="00C50317">
        <w:rPr>
          <w:rFonts w:asciiTheme="minorHAnsi" w:eastAsiaTheme="minorHAnsi" w:hAnsiTheme="minorHAnsi" w:cstheme="minorHAnsi"/>
          <w:sz w:val="22"/>
          <w:szCs w:val="22"/>
          <w:lang w:eastAsia="en-US"/>
        </w:rPr>
        <w:t>нормативными правовыми актами</w:t>
      </w:r>
      <w:r w:rsidR="00C50317">
        <w:rPr>
          <w:rFonts w:asciiTheme="minorHAnsi" w:eastAsiaTheme="minorHAnsi" w:hAnsiTheme="minorHAnsi" w:cstheme="minorHAnsi"/>
          <w:sz w:val="22"/>
          <w:szCs w:val="22"/>
          <w:lang w:eastAsia="en-US"/>
        </w:rPr>
        <w:t xml:space="preserve"> </w:t>
      </w:r>
      <w:r w:rsidR="00C50317" w:rsidRPr="00C50317">
        <w:rPr>
          <w:rFonts w:asciiTheme="minorHAnsi" w:eastAsiaTheme="minorHAnsi" w:hAnsiTheme="minorHAnsi" w:cstheme="minorHAnsi"/>
          <w:sz w:val="22"/>
          <w:szCs w:val="22"/>
          <w:lang w:eastAsia="en-US"/>
        </w:rPr>
        <w:t>муниципального образования «Город Березники», а также стандартами внешнего муниципального финансового</w:t>
      </w:r>
      <w:r w:rsidR="00C50317">
        <w:rPr>
          <w:rFonts w:asciiTheme="minorHAnsi" w:eastAsiaTheme="minorHAnsi" w:hAnsiTheme="minorHAnsi" w:cstheme="minorHAnsi"/>
          <w:sz w:val="22"/>
          <w:szCs w:val="22"/>
          <w:lang w:eastAsia="en-US"/>
        </w:rPr>
        <w:t xml:space="preserve"> </w:t>
      </w:r>
      <w:r w:rsidR="00C50317" w:rsidRPr="00C50317">
        <w:rPr>
          <w:rFonts w:asciiTheme="minorHAnsi" w:eastAsiaTheme="minorHAnsi" w:hAnsiTheme="minorHAnsi" w:cstheme="minorHAnsi"/>
          <w:sz w:val="22"/>
          <w:szCs w:val="22"/>
          <w:lang w:eastAsia="en-US"/>
        </w:rPr>
        <w:t>контроля</w:t>
      </w:r>
      <w:r w:rsidR="00C50317">
        <w:rPr>
          <w:rFonts w:asciiTheme="minorHAnsi" w:eastAsiaTheme="minorHAnsi" w:hAnsiTheme="minorHAnsi" w:cstheme="minorHAnsi"/>
          <w:sz w:val="22"/>
          <w:szCs w:val="22"/>
          <w:lang w:eastAsia="en-US"/>
        </w:rPr>
        <w:t>,</w:t>
      </w:r>
      <w:r w:rsidR="00C50317" w:rsidRPr="00C50317">
        <w:rPr>
          <w:rFonts w:asciiTheme="minorHAnsi" w:eastAsiaTheme="minorHAnsi" w:hAnsiTheme="minorHAnsi" w:cstheme="minorHAnsi"/>
          <w:sz w:val="22"/>
          <w:szCs w:val="22"/>
          <w:lang w:eastAsia="en-US"/>
        </w:rPr>
        <w:t xml:space="preserve"> настоящим Регламентом</w:t>
      </w:r>
      <w:r w:rsidR="005E6EC9">
        <w:rPr>
          <w:rFonts w:asciiTheme="minorHAnsi" w:eastAsiaTheme="minorHAnsi" w:hAnsiTheme="minorHAnsi" w:cstheme="minorHAnsi"/>
          <w:sz w:val="22"/>
          <w:szCs w:val="22"/>
          <w:lang w:eastAsia="en-US"/>
        </w:rPr>
        <w:t xml:space="preserve"> и другими нормативно-правовыми актами КСП </w:t>
      </w:r>
      <w:proofErr w:type="spellStart"/>
      <w:r w:rsidR="005E6EC9">
        <w:rPr>
          <w:rFonts w:asciiTheme="minorHAnsi" w:eastAsiaTheme="minorHAnsi" w:hAnsiTheme="minorHAnsi" w:cstheme="minorHAnsi"/>
          <w:sz w:val="22"/>
          <w:szCs w:val="22"/>
          <w:lang w:eastAsia="en-US"/>
        </w:rPr>
        <w:t>г</w:t>
      </w:r>
      <w:proofErr w:type="gramStart"/>
      <w:r w:rsidR="005E6EC9">
        <w:rPr>
          <w:rFonts w:asciiTheme="minorHAnsi" w:eastAsiaTheme="minorHAnsi" w:hAnsiTheme="minorHAnsi" w:cstheme="minorHAnsi"/>
          <w:sz w:val="22"/>
          <w:szCs w:val="22"/>
          <w:lang w:eastAsia="en-US"/>
        </w:rPr>
        <w:t>.Б</w:t>
      </w:r>
      <w:proofErr w:type="gramEnd"/>
      <w:r w:rsidR="005E6EC9">
        <w:rPr>
          <w:rFonts w:asciiTheme="minorHAnsi" w:eastAsiaTheme="minorHAnsi" w:hAnsiTheme="minorHAnsi" w:cstheme="minorHAnsi"/>
          <w:sz w:val="22"/>
          <w:szCs w:val="22"/>
          <w:lang w:eastAsia="en-US"/>
        </w:rPr>
        <w:t>ерезники</w:t>
      </w:r>
      <w:proofErr w:type="spellEnd"/>
      <w:r w:rsidR="00C50317" w:rsidRPr="00C50317">
        <w:rPr>
          <w:rFonts w:asciiTheme="minorHAnsi" w:eastAsiaTheme="minorHAnsi" w:hAnsiTheme="minorHAnsi" w:cstheme="minorHAnsi"/>
          <w:sz w:val="22"/>
          <w:szCs w:val="22"/>
          <w:lang w:eastAsia="en-US"/>
        </w:rPr>
        <w:t>.</w:t>
      </w:r>
    </w:p>
    <w:p w:rsidR="005E6EC9" w:rsidRPr="005E6EC9" w:rsidRDefault="005E6EC9" w:rsidP="005E6EC9">
      <w:pPr>
        <w:autoSpaceDE w:val="0"/>
        <w:autoSpaceDN w:val="0"/>
        <w:adjustRightInd w:val="0"/>
        <w:ind w:firstLine="567"/>
        <w:jc w:val="both"/>
        <w:rPr>
          <w:rFonts w:asciiTheme="minorHAnsi" w:hAnsiTheme="minorHAnsi" w:cstheme="minorHAnsi"/>
          <w:sz w:val="22"/>
          <w:szCs w:val="22"/>
        </w:rPr>
      </w:pPr>
      <w:r w:rsidRPr="005E6EC9">
        <w:rPr>
          <w:rFonts w:asciiTheme="minorHAnsi" w:hAnsiTheme="minorHAnsi" w:cstheme="minorHAnsi"/>
          <w:sz w:val="22"/>
          <w:szCs w:val="22"/>
        </w:rPr>
        <w:t xml:space="preserve">     2.</w:t>
      </w:r>
      <w:r>
        <w:rPr>
          <w:rFonts w:asciiTheme="minorHAnsi" w:hAnsiTheme="minorHAnsi" w:cstheme="minorHAnsi"/>
          <w:sz w:val="22"/>
          <w:szCs w:val="22"/>
        </w:rPr>
        <w:t xml:space="preserve"> </w:t>
      </w:r>
      <w:r w:rsidRPr="005E6EC9">
        <w:rPr>
          <w:rFonts w:asciiTheme="minorHAnsi" w:hAnsiTheme="minorHAnsi" w:cstheme="minorHAnsi"/>
          <w:sz w:val="22"/>
          <w:szCs w:val="22"/>
        </w:rPr>
        <w:t>Во исполнение возложенных на него полномочий по внутренним вопросам деятельности председатель Контрольно-счетной палаты издает приказы.</w:t>
      </w:r>
    </w:p>
    <w:p w:rsidR="005E6EC9" w:rsidRPr="005E6EC9" w:rsidRDefault="005E6EC9" w:rsidP="005E6EC9">
      <w:pPr>
        <w:autoSpaceDE w:val="0"/>
        <w:autoSpaceDN w:val="0"/>
        <w:adjustRightInd w:val="0"/>
        <w:ind w:firstLine="567"/>
        <w:jc w:val="both"/>
        <w:rPr>
          <w:rFonts w:asciiTheme="minorHAnsi" w:hAnsiTheme="minorHAnsi" w:cstheme="minorHAnsi"/>
          <w:sz w:val="22"/>
          <w:szCs w:val="22"/>
        </w:rPr>
      </w:pPr>
      <w:r w:rsidRPr="005E6EC9">
        <w:rPr>
          <w:rFonts w:asciiTheme="minorHAnsi" w:hAnsiTheme="minorHAnsi" w:cstheme="minorHAnsi"/>
          <w:sz w:val="22"/>
          <w:szCs w:val="22"/>
        </w:rPr>
        <w:t xml:space="preserve">Нормативно-правовые акты Контрольно-счетной палаты утверждаются </w:t>
      </w:r>
      <w:r>
        <w:rPr>
          <w:rFonts w:asciiTheme="minorHAnsi" w:hAnsiTheme="minorHAnsi" w:cstheme="minorHAnsi"/>
          <w:sz w:val="22"/>
          <w:szCs w:val="22"/>
        </w:rPr>
        <w:t xml:space="preserve">приказами </w:t>
      </w:r>
      <w:r w:rsidRPr="005E6EC9">
        <w:rPr>
          <w:rFonts w:asciiTheme="minorHAnsi" w:hAnsiTheme="minorHAnsi" w:cstheme="minorHAnsi"/>
          <w:sz w:val="22"/>
          <w:szCs w:val="22"/>
        </w:rPr>
        <w:t>председ</w:t>
      </w:r>
      <w:r>
        <w:rPr>
          <w:rFonts w:asciiTheme="minorHAnsi" w:hAnsiTheme="minorHAnsi" w:cstheme="minorHAnsi"/>
          <w:sz w:val="22"/>
          <w:szCs w:val="22"/>
        </w:rPr>
        <w:t xml:space="preserve">ателя Контрольно-счетной палаты и </w:t>
      </w:r>
      <w:r w:rsidRPr="005E6EC9">
        <w:rPr>
          <w:rFonts w:asciiTheme="minorHAnsi" w:hAnsiTheme="minorHAnsi" w:cstheme="minorHAnsi"/>
          <w:sz w:val="22"/>
          <w:szCs w:val="22"/>
        </w:rPr>
        <w:t>не могут противоречить законодательству РФ и законодательству</w:t>
      </w:r>
      <w:r w:rsidR="00551FB5">
        <w:rPr>
          <w:rFonts w:asciiTheme="minorHAnsi" w:hAnsiTheme="minorHAnsi" w:cstheme="minorHAnsi"/>
          <w:sz w:val="22"/>
          <w:szCs w:val="22"/>
        </w:rPr>
        <w:t xml:space="preserve"> </w:t>
      </w:r>
      <w:r>
        <w:rPr>
          <w:rFonts w:asciiTheme="minorHAnsi" w:hAnsiTheme="minorHAnsi" w:cstheme="minorHAnsi"/>
          <w:sz w:val="22"/>
          <w:szCs w:val="22"/>
        </w:rPr>
        <w:t>Пермского края</w:t>
      </w:r>
      <w:r w:rsidRPr="005E6EC9">
        <w:rPr>
          <w:rFonts w:asciiTheme="minorHAnsi" w:hAnsiTheme="minorHAnsi" w:cstheme="minorHAnsi"/>
          <w:sz w:val="22"/>
          <w:szCs w:val="22"/>
        </w:rPr>
        <w:t>.</w:t>
      </w:r>
    </w:p>
    <w:p w:rsidR="00F93E1E" w:rsidRPr="00F93E1E" w:rsidRDefault="005E6EC9" w:rsidP="00E90721">
      <w:pPr>
        <w:tabs>
          <w:tab w:val="left" w:pos="0"/>
        </w:tabs>
        <w:autoSpaceDE w:val="0"/>
        <w:autoSpaceDN w:val="0"/>
        <w:adjustRightInd w:val="0"/>
        <w:ind w:right="-2"/>
        <w:jc w:val="both"/>
        <w:outlineLvl w:val="0"/>
        <w:rPr>
          <w:sz w:val="22"/>
          <w:szCs w:val="22"/>
        </w:rPr>
      </w:pPr>
      <w:r>
        <w:rPr>
          <w:sz w:val="22"/>
          <w:szCs w:val="22"/>
        </w:rPr>
        <w:t xml:space="preserve">              3</w:t>
      </w:r>
      <w:r w:rsidR="00E90721">
        <w:rPr>
          <w:sz w:val="22"/>
          <w:szCs w:val="22"/>
        </w:rPr>
        <w:t xml:space="preserve">. </w:t>
      </w:r>
      <w:r w:rsidR="00F93E1E" w:rsidRPr="00F93E1E">
        <w:rPr>
          <w:sz w:val="22"/>
          <w:szCs w:val="22"/>
        </w:rPr>
        <w:t xml:space="preserve">В КСП </w:t>
      </w:r>
      <w:proofErr w:type="spellStart"/>
      <w:r w:rsidR="00F93E1E">
        <w:rPr>
          <w:sz w:val="22"/>
          <w:szCs w:val="22"/>
        </w:rPr>
        <w:t>г</w:t>
      </w:r>
      <w:proofErr w:type="gramStart"/>
      <w:r w:rsidR="00F93E1E">
        <w:rPr>
          <w:sz w:val="22"/>
          <w:szCs w:val="22"/>
        </w:rPr>
        <w:t>.Б</w:t>
      </w:r>
      <w:proofErr w:type="gramEnd"/>
      <w:r w:rsidR="00F93E1E">
        <w:rPr>
          <w:sz w:val="22"/>
          <w:szCs w:val="22"/>
        </w:rPr>
        <w:t>ерезники</w:t>
      </w:r>
      <w:proofErr w:type="spellEnd"/>
      <w:r w:rsidR="00F93E1E">
        <w:rPr>
          <w:sz w:val="22"/>
          <w:szCs w:val="22"/>
        </w:rPr>
        <w:t xml:space="preserve"> </w:t>
      </w:r>
      <w:r w:rsidR="00F93E1E" w:rsidRPr="00F93E1E">
        <w:rPr>
          <w:sz w:val="22"/>
          <w:szCs w:val="22"/>
        </w:rPr>
        <w:t xml:space="preserve">разрабатываются и действуют стандарты двух типов: стандарты организации деятельности </w:t>
      </w:r>
      <w:r w:rsidR="00F93E1E">
        <w:rPr>
          <w:sz w:val="22"/>
          <w:szCs w:val="22"/>
        </w:rPr>
        <w:t xml:space="preserve"> Контрольно-счетной палаты </w:t>
      </w:r>
      <w:r w:rsidR="00F93E1E" w:rsidRPr="00F93E1E">
        <w:rPr>
          <w:sz w:val="22"/>
          <w:szCs w:val="22"/>
        </w:rPr>
        <w:t xml:space="preserve">(СОД) и стандарты внешнего муниципального финансового контроля, осуществляемого </w:t>
      </w:r>
      <w:r w:rsidR="00F93E1E">
        <w:rPr>
          <w:sz w:val="22"/>
          <w:szCs w:val="22"/>
        </w:rPr>
        <w:t xml:space="preserve">Контрольно-счетной палатой </w:t>
      </w:r>
      <w:r w:rsidR="00F93E1E" w:rsidRPr="00F93E1E">
        <w:rPr>
          <w:sz w:val="22"/>
          <w:szCs w:val="22"/>
        </w:rPr>
        <w:t>(С</w:t>
      </w:r>
      <w:r w:rsidR="00551FB5">
        <w:rPr>
          <w:sz w:val="22"/>
          <w:szCs w:val="22"/>
        </w:rPr>
        <w:t>В</w:t>
      </w:r>
      <w:r w:rsidR="00F93E1E" w:rsidRPr="00F93E1E">
        <w:rPr>
          <w:sz w:val="22"/>
          <w:szCs w:val="22"/>
        </w:rPr>
        <w:t>ФК).</w:t>
      </w:r>
    </w:p>
    <w:p w:rsidR="00F93E1E" w:rsidRPr="00F93E1E" w:rsidRDefault="005E6EC9" w:rsidP="00E90721">
      <w:pPr>
        <w:tabs>
          <w:tab w:val="left" w:pos="0"/>
        </w:tabs>
        <w:autoSpaceDE w:val="0"/>
        <w:autoSpaceDN w:val="0"/>
        <w:adjustRightInd w:val="0"/>
        <w:ind w:right="-2" w:firstLine="851"/>
        <w:jc w:val="both"/>
        <w:outlineLvl w:val="0"/>
        <w:rPr>
          <w:sz w:val="22"/>
          <w:szCs w:val="22"/>
        </w:rPr>
      </w:pPr>
      <w:r>
        <w:rPr>
          <w:sz w:val="22"/>
          <w:szCs w:val="22"/>
        </w:rPr>
        <w:t xml:space="preserve"> </w:t>
      </w:r>
      <w:r w:rsidR="00E90721">
        <w:rPr>
          <w:sz w:val="22"/>
          <w:szCs w:val="22"/>
        </w:rPr>
        <w:t xml:space="preserve"> </w:t>
      </w:r>
      <w:r w:rsidR="00F93E1E" w:rsidRPr="00F93E1E">
        <w:rPr>
          <w:sz w:val="22"/>
          <w:szCs w:val="22"/>
        </w:rPr>
        <w:t xml:space="preserve">Стандарты организации деятельности – внутренние нормативные документы, определяющие принципы, характеристики, правила и процедуры организации и осуществления в КСП </w:t>
      </w:r>
      <w:proofErr w:type="spellStart"/>
      <w:r w:rsidR="00F93E1E">
        <w:rPr>
          <w:sz w:val="22"/>
          <w:szCs w:val="22"/>
        </w:rPr>
        <w:t>г</w:t>
      </w:r>
      <w:proofErr w:type="gramStart"/>
      <w:r w:rsidR="00F93E1E">
        <w:rPr>
          <w:sz w:val="22"/>
          <w:szCs w:val="22"/>
        </w:rPr>
        <w:t>.Б</w:t>
      </w:r>
      <w:proofErr w:type="gramEnd"/>
      <w:r w:rsidR="00F93E1E">
        <w:rPr>
          <w:sz w:val="22"/>
          <w:szCs w:val="22"/>
        </w:rPr>
        <w:t>ерезники</w:t>
      </w:r>
      <w:proofErr w:type="spellEnd"/>
      <w:r w:rsidR="00F93E1E">
        <w:rPr>
          <w:sz w:val="22"/>
          <w:szCs w:val="22"/>
        </w:rPr>
        <w:t xml:space="preserve"> </w:t>
      </w:r>
      <w:r w:rsidR="00F93E1E" w:rsidRPr="00F93E1E">
        <w:rPr>
          <w:sz w:val="22"/>
          <w:szCs w:val="22"/>
        </w:rPr>
        <w:t>методологического обеспечения, планирования работы, подготовки отчетов, взаимодействия с другими контрольными органами, других видов деятельности.</w:t>
      </w:r>
    </w:p>
    <w:p w:rsidR="00F93E1E" w:rsidRPr="00F93E1E" w:rsidRDefault="00E90721" w:rsidP="00E90721">
      <w:pPr>
        <w:tabs>
          <w:tab w:val="left" w:pos="993"/>
        </w:tabs>
        <w:autoSpaceDE w:val="0"/>
        <w:autoSpaceDN w:val="0"/>
        <w:adjustRightInd w:val="0"/>
        <w:ind w:right="-2" w:firstLine="851"/>
        <w:jc w:val="both"/>
        <w:outlineLvl w:val="0"/>
        <w:rPr>
          <w:sz w:val="22"/>
          <w:szCs w:val="22"/>
        </w:rPr>
      </w:pPr>
      <w:r>
        <w:rPr>
          <w:sz w:val="22"/>
          <w:szCs w:val="22"/>
        </w:rPr>
        <w:t xml:space="preserve"> </w:t>
      </w:r>
      <w:r w:rsidR="00F93E1E" w:rsidRPr="00F93E1E">
        <w:rPr>
          <w:sz w:val="22"/>
          <w:szCs w:val="22"/>
        </w:rPr>
        <w:t>Стандарты внешнего муниципального финансового контроля – внутренние нормативные документы, определяющие характеристики, правила и процедуры организации и осуществления контрольной и экспертно-аналитической деятельности КСП</w:t>
      </w:r>
      <w:r w:rsidR="00F93E1E">
        <w:rPr>
          <w:sz w:val="22"/>
          <w:szCs w:val="22"/>
        </w:rPr>
        <w:t xml:space="preserve"> </w:t>
      </w:r>
      <w:proofErr w:type="spellStart"/>
      <w:r w:rsidR="00F93E1E">
        <w:rPr>
          <w:sz w:val="22"/>
          <w:szCs w:val="22"/>
        </w:rPr>
        <w:t>г</w:t>
      </w:r>
      <w:proofErr w:type="gramStart"/>
      <w:r w:rsidR="00F93E1E">
        <w:rPr>
          <w:sz w:val="22"/>
          <w:szCs w:val="22"/>
        </w:rPr>
        <w:t>.Б</w:t>
      </w:r>
      <w:proofErr w:type="gramEnd"/>
      <w:r w:rsidR="00F93E1E">
        <w:rPr>
          <w:sz w:val="22"/>
          <w:szCs w:val="22"/>
        </w:rPr>
        <w:t>ерезники</w:t>
      </w:r>
      <w:proofErr w:type="spellEnd"/>
      <w:r w:rsidR="00F93E1E" w:rsidRPr="00F93E1E">
        <w:rPr>
          <w:sz w:val="22"/>
          <w:szCs w:val="22"/>
        </w:rPr>
        <w:t xml:space="preserve"> и (или) требования к их результатам.</w:t>
      </w:r>
    </w:p>
    <w:p w:rsidR="00F93E1E" w:rsidRPr="00F93E1E" w:rsidRDefault="005E6EC9" w:rsidP="00E90721">
      <w:pPr>
        <w:tabs>
          <w:tab w:val="left" w:pos="993"/>
        </w:tabs>
        <w:autoSpaceDE w:val="0"/>
        <w:autoSpaceDN w:val="0"/>
        <w:adjustRightInd w:val="0"/>
        <w:ind w:right="-2" w:firstLine="851"/>
        <w:jc w:val="both"/>
        <w:outlineLvl w:val="0"/>
        <w:rPr>
          <w:sz w:val="22"/>
          <w:szCs w:val="22"/>
        </w:rPr>
      </w:pPr>
      <w:r>
        <w:rPr>
          <w:sz w:val="22"/>
          <w:szCs w:val="22"/>
        </w:rPr>
        <w:t>4</w:t>
      </w:r>
      <w:r w:rsidR="00E90721">
        <w:rPr>
          <w:sz w:val="22"/>
          <w:szCs w:val="22"/>
        </w:rPr>
        <w:t xml:space="preserve">. </w:t>
      </w:r>
      <w:r w:rsidR="00F93E1E" w:rsidRPr="00F93E1E">
        <w:rPr>
          <w:sz w:val="22"/>
          <w:szCs w:val="22"/>
        </w:rPr>
        <w:t>Актуальное состояние стандартов обеспечива</w:t>
      </w:r>
      <w:r w:rsidR="0072618C" w:rsidRPr="0072618C">
        <w:rPr>
          <w:sz w:val="22"/>
          <w:szCs w:val="22"/>
        </w:rPr>
        <w:t>ют</w:t>
      </w:r>
      <w:r w:rsidR="00F93E1E" w:rsidRPr="00F93E1E">
        <w:rPr>
          <w:sz w:val="22"/>
          <w:szCs w:val="22"/>
        </w:rPr>
        <w:t xml:space="preserve"> </w:t>
      </w:r>
      <w:r w:rsidR="0072618C">
        <w:rPr>
          <w:sz w:val="22"/>
          <w:szCs w:val="22"/>
        </w:rPr>
        <w:t xml:space="preserve">аудиторы </w:t>
      </w:r>
      <w:r w:rsidR="00F93E1E" w:rsidRPr="00F93E1E">
        <w:rPr>
          <w:sz w:val="22"/>
          <w:szCs w:val="22"/>
        </w:rPr>
        <w:t>КСП</w:t>
      </w:r>
      <w:r w:rsidR="0072618C">
        <w:rPr>
          <w:sz w:val="22"/>
          <w:szCs w:val="22"/>
        </w:rPr>
        <w:t xml:space="preserve"> </w:t>
      </w:r>
      <w:proofErr w:type="spellStart"/>
      <w:r w:rsidR="0072618C">
        <w:rPr>
          <w:sz w:val="22"/>
          <w:szCs w:val="22"/>
        </w:rPr>
        <w:t>г</w:t>
      </w:r>
      <w:proofErr w:type="gramStart"/>
      <w:r w:rsidR="0072618C">
        <w:rPr>
          <w:sz w:val="22"/>
          <w:szCs w:val="22"/>
        </w:rPr>
        <w:t>.Б</w:t>
      </w:r>
      <w:proofErr w:type="gramEnd"/>
      <w:r w:rsidR="0072618C">
        <w:rPr>
          <w:sz w:val="22"/>
          <w:szCs w:val="22"/>
        </w:rPr>
        <w:t>ерезники</w:t>
      </w:r>
      <w:proofErr w:type="spellEnd"/>
      <w:r w:rsidR="00F93E1E" w:rsidRPr="00F93E1E">
        <w:rPr>
          <w:sz w:val="22"/>
          <w:szCs w:val="22"/>
        </w:rPr>
        <w:t>.</w:t>
      </w:r>
      <w:r>
        <w:rPr>
          <w:sz w:val="22"/>
          <w:szCs w:val="22"/>
        </w:rPr>
        <w:t xml:space="preserve"> </w:t>
      </w:r>
      <w:r w:rsidR="00F93E1E" w:rsidRPr="00F93E1E">
        <w:rPr>
          <w:sz w:val="22"/>
          <w:szCs w:val="22"/>
        </w:rPr>
        <w:t>Стандарты являются обязательными для исполнения всеми сотрудниками КСП</w:t>
      </w:r>
      <w:r w:rsidR="0072618C">
        <w:rPr>
          <w:sz w:val="22"/>
          <w:szCs w:val="22"/>
        </w:rPr>
        <w:t xml:space="preserve"> </w:t>
      </w:r>
      <w:proofErr w:type="spellStart"/>
      <w:r w:rsidR="0072618C">
        <w:rPr>
          <w:sz w:val="22"/>
          <w:szCs w:val="22"/>
        </w:rPr>
        <w:t>г</w:t>
      </w:r>
      <w:proofErr w:type="gramStart"/>
      <w:r w:rsidR="0072618C">
        <w:rPr>
          <w:sz w:val="22"/>
          <w:szCs w:val="22"/>
        </w:rPr>
        <w:t>.Б</w:t>
      </w:r>
      <w:proofErr w:type="gramEnd"/>
      <w:r w:rsidR="0072618C">
        <w:rPr>
          <w:sz w:val="22"/>
          <w:szCs w:val="22"/>
        </w:rPr>
        <w:t>ерезники</w:t>
      </w:r>
      <w:proofErr w:type="spellEnd"/>
      <w:r w:rsidR="00F93E1E" w:rsidRPr="00F93E1E">
        <w:rPr>
          <w:sz w:val="22"/>
          <w:szCs w:val="22"/>
        </w:rPr>
        <w:t>.</w:t>
      </w:r>
    </w:p>
    <w:p w:rsidR="00F93E1E" w:rsidRDefault="00F93E1E" w:rsidP="00E90721">
      <w:pPr>
        <w:autoSpaceDE w:val="0"/>
        <w:autoSpaceDN w:val="0"/>
        <w:adjustRightInd w:val="0"/>
        <w:ind w:right="-2" w:firstLine="851"/>
        <w:contextualSpacing/>
        <w:jc w:val="both"/>
        <w:outlineLvl w:val="1"/>
        <w:rPr>
          <w:bCs/>
          <w:sz w:val="22"/>
          <w:szCs w:val="22"/>
        </w:rPr>
      </w:pPr>
    </w:p>
    <w:p w:rsidR="00E45E06" w:rsidRPr="00F93E1E" w:rsidRDefault="00E45E06" w:rsidP="00F93E1E">
      <w:pPr>
        <w:autoSpaceDE w:val="0"/>
        <w:autoSpaceDN w:val="0"/>
        <w:adjustRightInd w:val="0"/>
        <w:ind w:right="-2" w:firstLine="540"/>
        <w:contextualSpacing/>
        <w:jc w:val="both"/>
        <w:outlineLvl w:val="1"/>
        <w:rPr>
          <w:bCs/>
          <w:sz w:val="22"/>
          <w:szCs w:val="22"/>
        </w:rPr>
      </w:pPr>
    </w:p>
    <w:p w:rsidR="004345D2" w:rsidRDefault="00F5483D" w:rsidP="00F5483D">
      <w:pPr>
        <w:ind w:right="57"/>
        <w:jc w:val="both"/>
        <w:rPr>
          <w:b/>
          <w:sz w:val="22"/>
          <w:szCs w:val="22"/>
        </w:rPr>
      </w:pPr>
      <w:r w:rsidRPr="00F5483D">
        <w:rPr>
          <w:b/>
          <w:sz w:val="22"/>
          <w:szCs w:val="22"/>
        </w:rPr>
        <w:t>Статья 4. Порядок рассмотрени</w:t>
      </w:r>
      <w:r w:rsidR="00C87090">
        <w:rPr>
          <w:b/>
          <w:sz w:val="22"/>
          <w:szCs w:val="22"/>
        </w:rPr>
        <w:t>я заявлений, обращений в адрес К</w:t>
      </w:r>
      <w:r w:rsidRPr="00F5483D">
        <w:rPr>
          <w:b/>
          <w:sz w:val="22"/>
          <w:szCs w:val="22"/>
        </w:rPr>
        <w:t>онтрольно-счетной палаты.</w:t>
      </w:r>
      <w:r w:rsidR="004345D2" w:rsidRPr="00F5483D">
        <w:rPr>
          <w:b/>
          <w:sz w:val="22"/>
          <w:szCs w:val="22"/>
        </w:rPr>
        <w:t xml:space="preserve"> </w:t>
      </w:r>
    </w:p>
    <w:p w:rsidR="00F5483D" w:rsidRPr="00F5483D" w:rsidRDefault="00F5483D" w:rsidP="00F5483D">
      <w:pPr>
        <w:ind w:right="57"/>
        <w:jc w:val="both"/>
        <w:rPr>
          <w:sz w:val="22"/>
          <w:szCs w:val="22"/>
        </w:rPr>
      </w:pPr>
    </w:p>
    <w:p w:rsidR="004345D2" w:rsidRPr="004345D2" w:rsidRDefault="00F5483D" w:rsidP="004345D2">
      <w:pPr>
        <w:ind w:right="57" w:firstLine="720"/>
        <w:jc w:val="both"/>
        <w:rPr>
          <w:sz w:val="22"/>
          <w:szCs w:val="22"/>
        </w:rPr>
      </w:pPr>
      <w:r>
        <w:rPr>
          <w:sz w:val="22"/>
          <w:szCs w:val="22"/>
        </w:rPr>
        <w:t xml:space="preserve">1. </w:t>
      </w:r>
      <w:r w:rsidR="004345D2" w:rsidRPr="004345D2">
        <w:rPr>
          <w:sz w:val="22"/>
          <w:szCs w:val="22"/>
        </w:rPr>
        <w:t>В КСП</w:t>
      </w:r>
      <w:r>
        <w:rPr>
          <w:sz w:val="22"/>
          <w:szCs w:val="22"/>
        </w:rPr>
        <w:t xml:space="preserve"> </w:t>
      </w:r>
      <w:proofErr w:type="spellStart"/>
      <w:r>
        <w:rPr>
          <w:sz w:val="22"/>
          <w:szCs w:val="22"/>
        </w:rPr>
        <w:t>г</w:t>
      </w:r>
      <w:proofErr w:type="gramStart"/>
      <w:r>
        <w:rPr>
          <w:sz w:val="22"/>
          <w:szCs w:val="22"/>
        </w:rPr>
        <w:t>.Б</w:t>
      </w:r>
      <w:proofErr w:type="gramEnd"/>
      <w:r>
        <w:rPr>
          <w:sz w:val="22"/>
          <w:szCs w:val="22"/>
        </w:rPr>
        <w:t>ерезники</w:t>
      </w:r>
      <w:proofErr w:type="spellEnd"/>
      <w:r w:rsidR="004345D2" w:rsidRPr="004345D2">
        <w:rPr>
          <w:sz w:val="22"/>
          <w:szCs w:val="22"/>
        </w:rPr>
        <w:t xml:space="preserve"> рассматриваются индивидуальные и коллективные предложения, заявления и жалобы граждан, и организаций по вопросам, отнесенным к ее ведению, поступающие в письменной, в устной форме во время личного приема граждан, в электронной форме посредством электронной почты в порядке предусмотренном Федеральным законом от 02.05.2006 № 59-ФЗ «О порядке рассмотрения обращений граждан Российской Федерации», Инструкцией по делопроизводству.</w:t>
      </w:r>
    </w:p>
    <w:p w:rsidR="004345D2" w:rsidRPr="004345D2" w:rsidRDefault="00F5483D" w:rsidP="004345D2">
      <w:pPr>
        <w:ind w:right="57" w:firstLine="720"/>
        <w:jc w:val="both"/>
        <w:rPr>
          <w:sz w:val="22"/>
          <w:szCs w:val="22"/>
        </w:rPr>
      </w:pPr>
      <w:r>
        <w:rPr>
          <w:sz w:val="22"/>
          <w:szCs w:val="22"/>
        </w:rPr>
        <w:t xml:space="preserve">2. </w:t>
      </w:r>
      <w:r w:rsidR="004345D2" w:rsidRPr="004345D2">
        <w:rPr>
          <w:sz w:val="22"/>
          <w:szCs w:val="22"/>
        </w:rPr>
        <w:t>Обращения граждан и организаций, поступивших в письменной форме, по вопросам, входящим в компетенцию КСП</w:t>
      </w:r>
      <w:r>
        <w:rPr>
          <w:sz w:val="22"/>
          <w:szCs w:val="22"/>
        </w:rPr>
        <w:t xml:space="preserve"> </w:t>
      </w:r>
      <w:proofErr w:type="spellStart"/>
      <w:r>
        <w:rPr>
          <w:sz w:val="22"/>
          <w:szCs w:val="22"/>
        </w:rPr>
        <w:t>г</w:t>
      </w:r>
      <w:proofErr w:type="gramStart"/>
      <w:r>
        <w:rPr>
          <w:sz w:val="22"/>
          <w:szCs w:val="22"/>
        </w:rPr>
        <w:t>.Б</w:t>
      </w:r>
      <w:proofErr w:type="gramEnd"/>
      <w:r>
        <w:rPr>
          <w:sz w:val="22"/>
          <w:szCs w:val="22"/>
        </w:rPr>
        <w:t>ерезники</w:t>
      </w:r>
      <w:proofErr w:type="spellEnd"/>
      <w:r w:rsidR="004345D2" w:rsidRPr="004345D2">
        <w:rPr>
          <w:sz w:val="22"/>
          <w:szCs w:val="22"/>
        </w:rPr>
        <w:t xml:space="preserve"> (далее – письменные обращения), рассматриваются в течение 30 </w:t>
      </w:r>
      <w:r>
        <w:rPr>
          <w:sz w:val="22"/>
          <w:szCs w:val="22"/>
        </w:rPr>
        <w:t xml:space="preserve">календарных </w:t>
      </w:r>
      <w:r w:rsidR="004345D2" w:rsidRPr="004345D2">
        <w:rPr>
          <w:sz w:val="22"/>
          <w:szCs w:val="22"/>
        </w:rPr>
        <w:t>дней со дня их регистрации. В исключительных случаях срок рассмотрения письменного обращения может быть продлен председателем КСП, а в случае его отсутствия –</w:t>
      </w:r>
      <w:r w:rsidR="00CF09C6">
        <w:rPr>
          <w:sz w:val="22"/>
          <w:szCs w:val="22"/>
        </w:rPr>
        <w:t xml:space="preserve"> </w:t>
      </w:r>
      <w:r w:rsidR="001D0177">
        <w:rPr>
          <w:sz w:val="22"/>
          <w:szCs w:val="22"/>
        </w:rPr>
        <w:t>лицом его замещающим</w:t>
      </w:r>
      <w:r w:rsidR="004345D2" w:rsidRPr="004345D2">
        <w:rPr>
          <w:sz w:val="22"/>
          <w:szCs w:val="22"/>
        </w:rPr>
        <w:t xml:space="preserve">, но не более чем на 30 </w:t>
      </w:r>
      <w:r>
        <w:rPr>
          <w:sz w:val="22"/>
          <w:szCs w:val="22"/>
        </w:rPr>
        <w:t xml:space="preserve">календарных </w:t>
      </w:r>
      <w:r w:rsidR="004345D2" w:rsidRPr="004345D2">
        <w:rPr>
          <w:sz w:val="22"/>
          <w:szCs w:val="22"/>
        </w:rPr>
        <w:t>дней, с одновременным информированием заявителя и указанием причин продления срока.</w:t>
      </w:r>
    </w:p>
    <w:p w:rsidR="004345D2" w:rsidRPr="004345D2" w:rsidRDefault="00C87090" w:rsidP="004345D2">
      <w:pPr>
        <w:ind w:right="57" w:firstLine="720"/>
        <w:jc w:val="both"/>
        <w:rPr>
          <w:sz w:val="22"/>
          <w:szCs w:val="22"/>
        </w:rPr>
      </w:pPr>
      <w:r>
        <w:rPr>
          <w:sz w:val="22"/>
          <w:szCs w:val="22"/>
        </w:rPr>
        <w:t>3</w:t>
      </w:r>
      <w:r w:rsidR="004345D2" w:rsidRPr="004345D2">
        <w:rPr>
          <w:sz w:val="22"/>
          <w:szCs w:val="22"/>
        </w:rPr>
        <w:t>. Основанием для отказа в рассмотрении письменного обращения может являться:</w:t>
      </w:r>
    </w:p>
    <w:p w:rsidR="004345D2" w:rsidRPr="004345D2" w:rsidRDefault="004345D2" w:rsidP="002D7724">
      <w:pPr>
        <w:ind w:right="57"/>
        <w:jc w:val="both"/>
        <w:rPr>
          <w:sz w:val="22"/>
          <w:szCs w:val="22"/>
        </w:rPr>
      </w:pPr>
      <w:r w:rsidRPr="004345D2">
        <w:rPr>
          <w:sz w:val="22"/>
          <w:szCs w:val="22"/>
        </w:rPr>
        <w:t>-</w:t>
      </w:r>
      <w:r w:rsidR="002D7724">
        <w:rPr>
          <w:sz w:val="22"/>
          <w:szCs w:val="22"/>
        </w:rPr>
        <w:t xml:space="preserve"> </w:t>
      </w:r>
      <w:r w:rsidRPr="004345D2">
        <w:rPr>
          <w:sz w:val="22"/>
          <w:szCs w:val="22"/>
        </w:rPr>
        <w:t xml:space="preserve"> отсутствие в письменном обращении фамилии автора обращения и его почтового адреса, по которому должен быть направлен письменный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w:t>
      </w:r>
      <w:r w:rsidR="00CF09C6">
        <w:rPr>
          <w:sz w:val="22"/>
          <w:szCs w:val="22"/>
        </w:rPr>
        <w:t xml:space="preserve">ющем, совершающем или </w:t>
      </w:r>
      <w:proofErr w:type="gramStart"/>
      <w:r w:rsidR="00CF09C6">
        <w:rPr>
          <w:sz w:val="22"/>
          <w:szCs w:val="22"/>
        </w:rPr>
        <w:t>совершивши</w:t>
      </w:r>
      <w:r w:rsidRPr="004345D2">
        <w:rPr>
          <w:sz w:val="22"/>
          <w:szCs w:val="22"/>
        </w:rPr>
        <w:t>м</w:t>
      </w:r>
      <w:proofErr w:type="gramEnd"/>
      <w:r w:rsidRPr="004345D2">
        <w:rPr>
          <w:sz w:val="22"/>
          <w:szCs w:val="22"/>
        </w:rPr>
        <w:t>, обращение подлежит направлению в государственный орган в соответствии с его компетенцией;</w:t>
      </w:r>
    </w:p>
    <w:p w:rsidR="004345D2" w:rsidRPr="004345D2" w:rsidRDefault="004345D2" w:rsidP="002D7724">
      <w:pPr>
        <w:ind w:right="57"/>
        <w:jc w:val="both"/>
        <w:rPr>
          <w:sz w:val="22"/>
          <w:szCs w:val="22"/>
        </w:rPr>
      </w:pPr>
      <w:r w:rsidRPr="004345D2">
        <w:rPr>
          <w:sz w:val="22"/>
          <w:szCs w:val="22"/>
        </w:rPr>
        <w:t xml:space="preserve">- </w:t>
      </w:r>
      <w:r w:rsidR="002D7724">
        <w:rPr>
          <w:sz w:val="22"/>
          <w:szCs w:val="22"/>
        </w:rPr>
        <w:t xml:space="preserve">  </w:t>
      </w:r>
      <w:r w:rsidR="00CF09C6">
        <w:rPr>
          <w:sz w:val="22"/>
          <w:szCs w:val="22"/>
        </w:rPr>
        <w:t xml:space="preserve">если письменное обращение </w:t>
      </w:r>
      <w:r w:rsidRPr="004345D2">
        <w:rPr>
          <w:sz w:val="22"/>
          <w:szCs w:val="22"/>
        </w:rPr>
        <w:t>содержит вопросы, решение которых не входит в компетенцию КСП;</w:t>
      </w:r>
    </w:p>
    <w:p w:rsidR="004345D2" w:rsidRPr="004345D2" w:rsidRDefault="004345D2" w:rsidP="002D7724">
      <w:pPr>
        <w:ind w:right="57"/>
        <w:jc w:val="both"/>
        <w:rPr>
          <w:sz w:val="22"/>
          <w:szCs w:val="22"/>
        </w:rPr>
      </w:pPr>
      <w:r w:rsidRPr="004345D2">
        <w:rPr>
          <w:sz w:val="22"/>
          <w:szCs w:val="22"/>
        </w:rPr>
        <w:t xml:space="preserve">- </w:t>
      </w:r>
      <w:r w:rsidR="002D7724">
        <w:rPr>
          <w:sz w:val="22"/>
          <w:szCs w:val="22"/>
        </w:rPr>
        <w:t xml:space="preserve">  </w:t>
      </w:r>
      <w:r w:rsidRPr="004345D2">
        <w:rPr>
          <w:sz w:val="22"/>
          <w:szCs w:val="22"/>
        </w:rPr>
        <w:t>наличие в письменном обращении текста, не поддающегося прочтению;</w:t>
      </w:r>
    </w:p>
    <w:p w:rsidR="004345D2" w:rsidRPr="004345D2" w:rsidRDefault="004345D2" w:rsidP="002D7724">
      <w:pPr>
        <w:ind w:right="57"/>
        <w:jc w:val="both"/>
        <w:rPr>
          <w:sz w:val="22"/>
          <w:szCs w:val="22"/>
        </w:rPr>
      </w:pPr>
      <w:r w:rsidRPr="004345D2">
        <w:rPr>
          <w:sz w:val="22"/>
          <w:szCs w:val="22"/>
        </w:rPr>
        <w:t xml:space="preserve">- </w:t>
      </w:r>
      <w:r w:rsidR="002D7724">
        <w:rPr>
          <w:sz w:val="22"/>
          <w:szCs w:val="22"/>
        </w:rPr>
        <w:t xml:space="preserve"> </w:t>
      </w:r>
      <w:r w:rsidRPr="004345D2">
        <w:rPr>
          <w:sz w:val="22"/>
          <w:szCs w:val="22"/>
        </w:rPr>
        <w:t>наличие в письменном обращении нецензурных или оскорбительных выражений, угрозы жизни, здоровью и имуществу должностного лица, а также членам его семьи. При этом автору обращения сообщается о недопустимости злоупотребления правом;</w:t>
      </w:r>
    </w:p>
    <w:p w:rsidR="004345D2" w:rsidRPr="004345D2" w:rsidRDefault="004345D2" w:rsidP="002D7724">
      <w:pPr>
        <w:ind w:right="57"/>
        <w:jc w:val="both"/>
        <w:rPr>
          <w:sz w:val="22"/>
          <w:szCs w:val="22"/>
        </w:rPr>
      </w:pPr>
      <w:r w:rsidRPr="004345D2">
        <w:rPr>
          <w:sz w:val="22"/>
          <w:szCs w:val="22"/>
        </w:rPr>
        <w:t>-</w:t>
      </w:r>
      <w:r w:rsidR="002D7724">
        <w:rPr>
          <w:sz w:val="22"/>
          <w:szCs w:val="22"/>
        </w:rPr>
        <w:t xml:space="preserve">  </w:t>
      </w:r>
      <w:r w:rsidRPr="004345D2">
        <w:rPr>
          <w:sz w:val="22"/>
          <w:szCs w:val="22"/>
        </w:rPr>
        <w:t xml:space="preserve"> наличие в письменном обращении вопроса, по которому автору обращения </w:t>
      </w:r>
      <w:r w:rsidR="00CF09C6">
        <w:rPr>
          <w:sz w:val="22"/>
          <w:szCs w:val="22"/>
        </w:rPr>
        <w:t xml:space="preserve">Контрольно-счетной палатой </w:t>
      </w:r>
      <w:r w:rsidRPr="004345D2">
        <w:rPr>
          <w:sz w:val="22"/>
          <w:szCs w:val="22"/>
        </w:rPr>
        <w:t>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345D2" w:rsidRPr="004345D2" w:rsidRDefault="00C87090" w:rsidP="004345D2">
      <w:pPr>
        <w:ind w:right="57" w:firstLine="720"/>
        <w:jc w:val="both"/>
        <w:rPr>
          <w:sz w:val="22"/>
          <w:szCs w:val="22"/>
        </w:rPr>
      </w:pPr>
      <w:r>
        <w:rPr>
          <w:sz w:val="22"/>
          <w:szCs w:val="22"/>
        </w:rPr>
        <w:t>4</w:t>
      </w:r>
      <w:r w:rsidR="004345D2" w:rsidRPr="004345D2">
        <w:rPr>
          <w:sz w:val="22"/>
          <w:szCs w:val="22"/>
        </w:rPr>
        <w:t>. Отказ в рассмотрении письменного обращения доводится до заявителя в письменной форме, с указанием причин отказа в рассмотрении.</w:t>
      </w:r>
    </w:p>
    <w:p w:rsidR="004345D2" w:rsidRPr="004345D2" w:rsidRDefault="00C87090" w:rsidP="004345D2">
      <w:pPr>
        <w:ind w:right="57" w:firstLine="720"/>
        <w:jc w:val="both"/>
        <w:rPr>
          <w:sz w:val="22"/>
          <w:szCs w:val="22"/>
        </w:rPr>
      </w:pPr>
      <w:r>
        <w:rPr>
          <w:sz w:val="22"/>
          <w:szCs w:val="22"/>
        </w:rPr>
        <w:t>5</w:t>
      </w:r>
      <w:r w:rsidR="004345D2" w:rsidRPr="004345D2">
        <w:rPr>
          <w:sz w:val="22"/>
          <w:szCs w:val="22"/>
        </w:rPr>
        <w:t>. Личный прием граждан осуществляется при предъявлении ими паспорта или иного документа, удостоверяющего личность.</w:t>
      </w:r>
    </w:p>
    <w:p w:rsidR="001D0177" w:rsidRDefault="00C87090" w:rsidP="004345D2">
      <w:pPr>
        <w:ind w:right="57" w:firstLine="720"/>
        <w:jc w:val="both"/>
        <w:rPr>
          <w:sz w:val="22"/>
          <w:szCs w:val="22"/>
        </w:rPr>
      </w:pPr>
      <w:r>
        <w:rPr>
          <w:sz w:val="22"/>
          <w:szCs w:val="22"/>
        </w:rPr>
        <w:t>6</w:t>
      </w:r>
      <w:r w:rsidR="004345D2" w:rsidRPr="004345D2">
        <w:rPr>
          <w:sz w:val="22"/>
          <w:szCs w:val="22"/>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r w:rsidR="001D0177">
        <w:rPr>
          <w:sz w:val="22"/>
          <w:szCs w:val="22"/>
        </w:rPr>
        <w:t>.</w:t>
      </w:r>
    </w:p>
    <w:p w:rsidR="004345D2" w:rsidRPr="004345D2" w:rsidRDefault="00C87090" w:rsidP="004345D2">
      <w:pPr>
        <w:ind w:right="57" w:firstLine="720"/>
        <w:jc w:val="both"/>
        <w:rPr>
          <w:sz w:val="22"/>
          <w:szCs w:val="22"/>
        </w:rPr>
      </w:pPr>
      <w:r>
        <w:rPr>
          <w:sz w:val="22"/>
          <w:szCs w:val="22"/>
        </w:rPr>
        <w:t>7</w:t>
      </w:r>
      <w:r w:rsidR="004345D2" w:rsidRPr="004345D2">
        <w:rPr>
          <w:sz w:val="22"/>
          <w:szCs w:val="22"/>
        </w:rPr>
        <w:t>. Письменное обращение, принятое в ходе личного приема, подлежит регистрации и рассмотрению в порядке, предусмотренном для письменного обращения.</w:t>
      </w:r>
    </w:p>
    <w:p w:rsidR="004345D2" w:rsidRPr="004345D2" w:rsidRDefault="00C87090" w:rsidP="004345D2">
      <w:pPr>
        <w:ind w:right="57" w:firstLine="720"/>
        <w:jc w:val="both"/>
        <w:rPr>
          <w:sz w:val="22"/>
          <w:szCs w:val="22"/>
        </w:rPr>
      </w:pPr>
      <w:r>
        <w:rPr>
          <w:sz w:val="22"/>
          <w:szCs w:val="22"/>
        </w:rPr>
        <w:t>8</w:t>
      </w:r>
      <w:r w:rsidR="004345D2" w:rsidRPr="004345D2">
        <w:rPr>
          <w:sz w:val="22"/>
          <w:szCs w:val="22"/>
        </w:rPr>
        <w:t>. В случае если в устном обращении содержатся вопросы, решение которых не входит в компетенцию КСП, гражданину дается разъяснение, куда и в каком порядке ему следует обратиться.</w:t>
      </w:r>
    </w:p>
    <w:p w:rsidR="009A5DB9" w:rsidRDefault="00C87090" w:rsidP="004345D2">
      <w:pPr>
        <w:ind w:right="57" w:firstLine="720"/>
        <w:jc w:val="both"/>
        <w:rPr>
          <w:sz w:val="22"/>
          <w:szCs w:val="22"/>
        </w:rPr>
      </w:pPr>
      <w:r>
        <w:rPr>
          <w:sz w:val="22"/>
          <w:szCs w:val="22"/>
        </w:rPr>
        <w:t>9</w:t>
      </w:r>
      <w:r w:rsidR="004345D2" w:rsidRPr="004345D2">
        <w:rPr>
          <w:sz w:val="22"/>
          <w:szCs w:val="22"/>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87090" w:rsidRDefault="00C87090" w:rsidP="004345D2">
      <w:pPr>
        <w:ind w:right="57" w:firstLine="720"/>
        <w:jc w:val="both"/>
        <w:rPr>
          <w:sz w:val="22"/>
          <w:szCs w:val="22"/>
        </w:rPr>
      </w:pPr>
    </w:p>
    <w:p w:rsidR="00804AE4" w:rsidRDefault="00804AE4" w:rsidP="00804AE4">
      <w:pPr>
        <w:ind w:right="57"/>
        <w:jc w:val="both"/>
        <w:rPr>
          <w:b/>
          <w:sz w:val="22"/>
          <w:szCs w:val="22"/>
        </w:rPr>
      </w:pPr>
      <w:r>
        <w:rPr>
          <w:b/>
          <w:sz w:val="22"/>
          <w:szCs w:val="22"/>
        </w:rPr>
        <w:t>Статья 5</w:t>
      </w:r>
      <w:r w:rsidRPr="00F5483D">
        <w:rPr>
          <w:b/>
          <w:sz w:val="22"/>
          <w:szCs w:val="22"/>
        </w:rPr>
        <w:t xml:space="preserve">. </w:t>
      </w:r>
      <w:r>
        <w:rPr>
          <w:b/>
          <w:sz w:val="22"/>
          <w:szCs w:val="22"/>
        </w:rPr>
        <w:t>Правотворческая деятельность Контрольно-счетной палаты.</w:t>
      </w:r>
    </w:p>
    <w:p w:rsidR="00804AE4" w:rsidRDefault="00804AE4" w:rsidP="00804AE4">
      <w:pPr>
        <w:ind w:right="57"/>
        <w:jc w:val="both"/>
        <w:rPr>
          <w:b/>
          <w:sz w:val="22"/>
          <w:szCs w:val="22"/>
        </w:rPr>
      </w:pPr>
    </w:p>
    <w:p w:rsidR="00804AE4" w:rsidRPr="00804AE4" w:rsidRDefault="00804AE4" w:rsidP="00804AE4">
      <w:pPr>
        <w:ind w:right="57" w:firstLine="709"/>
        <w:jc w:val="both"/>
        <w:rPr>
          <w:sz w:val="22"/>
          <w:szCs w:val="22"/>
        </w:rPr>
      </w:pPr>
      <w:r w:rsidRPr="00804AE4">
        <w:rPr>
          <w:sz w:val="22"/>
          <w:szCs w:val="22"/>
        </w:rPr>
        <w:t xml:space="preserve">1. КСП </w:t>
      </w:r>
      <w:proofErr w:type="spellStart"/>
      <w:r>
        <w:rPr>
          <w:sz w:val="22"/>
          <w:szCs w:val="22"/>
        </w:rPr>
        <w:t>г</w:t>
      </w:r>
      <w:proofErr w:type="gramStart"/>
      <w:r>
        <w:rPr>
          <w:sz w:val="22"/>
          <w:szCs w:val="22"/>
        </w:rPr>
        <w:t>.Б</w:t>
      </w:r>
      <w:proofErr w:type="gramEnd"/>
      <w:r>
        <w:rPr>
          <w:sz w:val="22"/>
          <w:szCs w:val="22"/>
        </w:rPr>
        <w:t>ерезники</w:t>
      </w:r>
      <w:proofErr w:type="spellEnd"/>
      <w:r>
        <w:rPr>
          <w:sz w:val="22"/>
          <w:szCs w:val="22"/>
        </w:rPr>
        <w:t xml:space="preserve"> </w:t>
      </w:r>
      <w:r w:rsidRPr="00804AE4">
        <w:rPr>
          <w:sz w:val="22"/>
          <w:szCs w:val="22"/>
        </w:rPr>
        <w:t xml:space="preserve">разрабатываются проекты решений </w:t>
      </w:r>
      <w:proofErr w:type="spellStart"/>
      <w:r>
        <w:rPr>
          <w:sz w:val="22"/>
          <w:szCs w:val="22"/>
        </w:rPr>
        <w:t>Березниковской</w:t>
      </w:r>
      <w:proofErr w:type="spellEnd"/>
      <w:r>
        <w:rPr>
          <w:sz w:val="22"/>
          <w:szCs w:val="22"/>
        </w:rPr>
        <w:t xml:space="preserve"> </w:t>
      </w:r>
      <w:r w:rsidRPr="00804AE4">
        <w:rPr>
          <w:sz w:val="22"/>
          <w:szCs w:val="22"/>
        </w:rPr>
        <w:t xml:space="preserve">городской Думы (далее –проекты нормативных правовых актов) во исполнение планов работы </w:t>
      </w:r>
      <w:proofErr w:type="spellStart"/>
      <w:r>
        <w:rPr>
          <w:sz w:val="22"/>
          <w:szCs w:val="22"/>
        </w:rPr>
        <w:t>Березниковской</w:t>
      </w:r>
      <w:proofErr w:type="spellEnd"/>
      <w:r>
        <w:rPr>
          <w:sz w:val="22"/>
          <w:szCs w:val="22"/>
        </w:rPr>
        <w:t xml:space="preserve"> </w:t>
      </w:r>
      <w:r w:rsidRPr="00804AE4">
        <w:rPr>
          <w:sz w:val="22"/>
          <w:szCs w:val="22"/>
        </w:rPr>
        <w:t>городской Думы, а также по собственной инициативе.</w:t>
      </w:r>
    </w:p>
    <w:p w:rsidR="00804AE4" w:rsidRPr="00804AE4" w:rsidRDefault="00804AE4" w:rsidP="00804AE4">
      <w:pPr>
        <w:ind w:right="57" w:firstLine="720"/>
        <w:jc w:val="both"/>
        <w:rPr>
          <w:sz w:val="22"/>
          <w:szCs w:val="22"/>
        </w:rPr>
      </w:pPr>
      <w:r w:rsidRPr="00804AE4">
        <w:rPr>
          <w:sz w:val="22"/>
          <w:szCs w:val="22"/>
        </w:rPr>
        <w:t>2. Предложения о разработке проектов нормативных правовых актов для</w:t>
      </w:r>
      <w:r>
        <w:rPr>
          <w:sz w:val="22"/>
          <w:szCs w:val="22"/>
        </w:rPr>
        <w:t xml:space="preserve"> </w:t>
      </w:r>
      <w:r w:rsidRPr="00804AE4">
        <w:rPr>
          <w:sz w:val="22"/>
          <w:szCs w:val="22"/>
        </w:rPr>
        <w:t xml:space="preserve">включения в проект плана работы </w:t>
      </w:r>
      <w:proofErr w:type="spellStart"/>
      <w:r>
        <w:rPr>
          <w:sz w:val="22"/>
          <w:szCs w:val="22"/>
        </w:rPr>
        <w:t>Березниковской</w:t>
      </w:r>
      <w:proofErr w:type="spellEnd"/>
      <w:r>
        <w:rPr>
          <w:sz w:val="22"/>
          <w:szCs w:val="22"/>
        </w:rPr>
        <w:t xml:space="preserve"> </w:t>
      </w:r>
      <w:r w:rsidRPr="00804AE4">
        <w:rPr>
          <w:sz w:val="22"/>
          <w:szCs w:val="22"/>
        </w:rPr>
        <w:t>городской Думы представляются</w:t>
      </w:r>
      <w:r>
        <w:rPr>
          <w:sz w:val="22"/>
          <w:szCs w:val="22"/>
        </w:rPr>
        <w:t xml:space="preserve"> </w:t>
      </w:r>
      <w:r w:rsidRPr="00804AE4">
        <w:rPr>
          <w:sz w:val="22"/>
          <w:szCs w:val="22"/>
        </w:rPr>
        <w:t xml:space="preserve">аудиторами, </w:t>
      </w:r>
      <w:r>
        <w:rPr>
          <w:sz w:val="22"/>
          <w:szCs w:val="22"/>
        </w:rPr>
        <w:t xml:space="preserve">инспекторами Контрольно-счетной палаты </w:t>
      </w:r>
      <w:r w:rsidRPr="00804AE4">
        <w:rPr>
          <w:sz w:val="22"/>
          <w:szCs w:val="22"/>
        </w:rPr>
        <w:t>председателю КСП. Указанные предложения должны содержать:</w:t>
      </w:r>
    </w:p>
    <w:p w:rsidR="00804AE4" w:rsidRPr="00804AE4" w:rsidRDefault="00804AE4" w:rsidP="002D7724">
      <w:pPr>
        <w:ind w:right="57"/>
        <w:jc w:val="both"/>
        <w:rPr>
          <w:sz w:val="22"/>
          <w:szCs w:val="22"/>
        </w:rPr>
      </w:pPr>
      <w:r>
        <w:rPr>
          <w:sz w:val="22"/>
          <w:szCs w:val="22"/>
        </w:rPr>
        <w:t xml:space="preserve">- </w:t>
      </w:r>
      <w:r w:rsidR="002D7724">
        <w:rPr>
          <w:sz w:val="22"/>
          <w:szCs w:val="22"/>
        </w:rPr>
        <w:t xml:space="preserve"> </w:t>
      </w:r>
      <w:r w:rsidRPr="00804AE4">
        <w:rPr>
          <w:sz w:val="22"/>
          <w:szCs w:val="22"/>
        </w:rPr>
        <w:t>основание разработки проекта нормативного правового акта, его рабочее</w:t>
      </w:r>
      <w:r>
        <w:rPr>
          <w:sz w:val="22"/>
          <w:szCs w:val="22"/>
        </w:rPr>
        <w:t xml:space="preserve"> </w:t>
      </w:r>
      <w:r w:rsidRPr="00804AE4">
        <w:rPr>
          <w:sz w:val="22"/>
          <w:szCs w:val="22"/>
        </w:rPr>
        <w:t>наименование и концепцию;</w:t>
      </w:r>
    </w:p>
    <w:p w:rsidR="00804AE4" w:rsidRPr="00804AE4" w:rsidRDefault="00804AE4" w:rsidP="002D7724">
      <w:pPr>
        <w:ind w:right="57"/>
        <w:jc w:val="both"/>
        <w:rPr>
          <w:sz w:val="22"/>
          <w:szCs w:val="22"/>
        </w:rPr>
      </w:pPr>
      <w:r>
        <w:rPr>
          <w:sz w:val="22"/>
          <w:szCs w:val="22"/>
        </w:rPr>
        <w:t xml:space="preserve">- </w:t>
      </w:r>
      <w:r w:rsidR="002D7724">
        <w:rPr>
          <w:sz w:val="22"/>
          <w:szCs w:val="22"/>
        </w:rPr>
        <w:t xml:space="preserve">  </w:t>
      </w:r>
      <w:r w:rsidRPr="00804AE4">
        <w:rPr>
          <w:sz w:val="22"/>
          <w:szCs w:val="22"/>
        </w:rPr>
        <w:t>те</w:t>
      </w:r>
      <w:proofErr w:type="gramStart"/>
      <w:r w:rsidRPr="00804AE4">
        <w:rPr>
          <w:sz w:val="22"/>
          <w:szCs w:val="22"/>
        </w:rPr>
        <w:t>кст пр</w:t>
      </w:r>
      <w:proofErr w:type="gramEnd"/>
      <w:r w:rsidRPr="00804AE4">
        <w:rPr>
          <w:sz w:val="22"/>
          <w:szCs w:val="22"/>
        </w:rPr>
        <w:t>оекта нормативного правового акта;</w:t>
      </w:r>
    </w:p>
    <w:p w:rsidR="00804AE4" w:rsidRPr="00804AE4" w:rsidRDefault="00804AE4" w:rsidP="002D7724">
      <w:pPr>
        <w:ind w:right="57"/>
        <w:jc w:val="both"/>
        <w:rPr>
          <w:sz w:val="22"/>
          <w:szCs w:val="22"/>
        </w:rPr>
      </w:pPr>
      <w:r>
        <w:rPr>
          <w:sz w:val="22"/>
          <w:szCs w:val="22"/>
        </w:rPr>
        <w:t xml:space="preserve">- </w:t>
      </w:r>
      <w:r w:rsidR="002D7724">
        <w:rPr>
          <w:sz w:val="22"/>
          <w:szCs w:val="22"/>
        </w:rPr>
        <w:t xml:space="preserve">  </w:t>
      </w:r>
      <w:r w:rsidRPr="00804AE4">
        <w:rPr>
          <w:sz w:val="22"/>
          <w:szCs w:val="22"/>
        </w:rPr>
        <w:t>финансово-экономическое обоснование;</w:t>
      </w:r>
    </w:p>
    <w:p w:rsidR="00804AE4" w:rsidRPr="00804AE4" w:rsidRDefault="00804AE4" w:rsidP="002D7724">
      <w:pPr>
        <w:ind w:right="57"/>
        <w:jc w:val="both"/>
        <w:rPr>
          <w:sz w:val="22"/>
          <w:szCs w:val="22"/>
        </w:rPr>
      </w:pPr>
      <w:r>
        <w:rPr>
          <w:sz w:val="22"/>
          <w:szCs w:val="22"/>
        </w:rPr>
        <w:t xml:space="preserve">- </w:t>
      </w:r>
      <w:r w:rsidR="002D7724">
        <w:rPr>
          <w:sz w:val="22"/>
          <w:szCs w:val="22"/>
        </w:rPr>
        <w:t xml:space="preserve">  </w:t>
      </w:r>
      <w:r w:rsidRPr="00804AE4">
        <w:rPr>
          <w:sz w:val="22"/>
          <w:szCs w:val="22"/>
        </w:rPr>
        <w:t>пояснительная записка;</w:t>
      </w:r>
    </w:p>
    <w:p w:rsidR="00804AE4" w:rsidRPr="00804AE4" w:rsidRDefault="00804AE4" w:rsidP="002D7724">
      <w:pPr>
        <w:ind w:right="57"/>
        <w:jc w:val="both"/>
        <w:rPr>
          <w:sz w:val="22"/>
          <w:szCs w:val="22"/>
        </w:rPr>
      </w:pPr>
      <w:r>
        <w:rPr>
          <w:sz w:val="22"/>
          <w:szCs w:val="22"/>
        </w:rPr>
        <w:t xml:space="preserve">- </w:t>
      </w:r>
      <w:r w:rsidR="002D7724">
        <w:rPr>
          <w:sz w:val="22"/>
          <w:szCs w:val="22"/>
        </w:rPr>
        <w:t xml:space="preserve">  </w:t>
      </w:r>
      <w:r w:rsidRPr="00804AE4">
        <w:rPr>
          <w:sz w:val="22"/>
          <w:szCs w:val="22"/>
        </w:rPr>
        <w:t>при внесении изменений в имеющийся нормативный правовой акт –</w:t>
      </w:r>
      <w:r>
        <w:rPr>
          <w:sz w:val="22"/>
          <w:szCs w:val="22"/>
        </w:rPr>
        <w:t xml:space="preserve">  </w:t>
      </w:r>
      <w:r w:rsidRPr="00804AE4">
        <w:rPr>
          <w:sz w:val="22"/>
          <w:szCs w:val="22"/>
        </w:rPr>
        <w:t>сравнительная таблица.</w:t>
      </w:r>
    </w:p>
    <w:p w:rsidR="00804AE4" w:rsidRPr="00804AE4" w:rsidRDefault="00804AE4" w:rsidP="00804AE4">
      <w:pPr>
        <w:ind w:right="57" w:firstLine="720"/>
        <w:jc w:val="both"/>
        <w:rPr>
          <w:sz w:val="22"/>
          <w:szCs w:val="22"/>
        </w:rPr>
      </w:pPr>
      <w:r>
        <w:rPr>
          <w:sz w:val="22"/>
          <w:szCs w:val="22"/>
        </w:rPr>
        <w:t xml:space="preserve">3. </w:t>
      </w:r>
      <w:r w:rsidRPr="00804AE4">
        <w:rPr>
          <w:sz w:val="22"/>
          <w:szCs w:val="22"/>
        </w:rPr>
        <w:t xml:space="preserve">Сопроводительное письмо в </w:t>
      </w:r>
      <w:proofErr w:type="spellStart"/>
      <w:r>
        <w:rPr>
          <w:sz w:val="22"/>
          <w:szCs w:val="22"/>
        </w:rPr>
        <w:t>Березниковскую</w:t>
      </w:r>
      <w:proofErr w:type="spellEnd"/>
      <w:r>
        <w:rPr>
          <w:sz w:val="22"/>
          <w:szCs w:val="22"/>
        </w:rPr>
        <w:t xml:space="preserve"> </w:t>
      </w:r>
      <w:r w:rsidRPr="00804AE4">
        <w:rPr>
          <w:sz w:val="22"/>
          <w:szCs w:val="22"/>
        </w:rPr>
        <w:t>городскую Думу, проект нормативного</w:t>
      </w:r>
      <w:r>
        <w:rPr>
          <w:sz w:val="22"/>
          <w:szCs w:val="22"/>
        </w:rPr>
        <w:t xml:space="preserve"> </w:t>
      </w:r>
      <w:r w:rsidRPr="00804AE4">
        <w:rPr>
          <w:sz w:val="22"/>
          <w:szCs w:val="22"/>
        </w:rPr>
        <w:t xml:space="preserve">правового акта и приложенные к нему документы </w:t>
      </w:r>
      <w:r w:rsidR="007F15C3">
        <w:rPr>
          <w:sz w:val="22"/>
          <w:szCs w:val="22"/>
        </w:rPr>
        <w:t>подписываются председателем КСП, либо лицом, его замещающим.</w:t>
      </w:r>
    </w:p>
    <w:p w:rsidR="00B56390" w:rsidRDefault="00B56390" w:rsidP="004345D2">
      <w:pPr>
        <w:ind w:right="57" w:firstLine="720"/>
        <w:jc w:val="both"/>
        <w:rPr>
          <w:sz w:val="22"/>
          <w:szCs w:val="22"/>
        </w:rPr>
      </w:pPr>
    </w:p>
    <w:p w:rsidR="00B46925" w:rsidRPr="00B46925" w:rsidRDefault="00B46925" w:rsidP="00B46925">
      <w:pPr>
        <w:ind w:right="57"/>
        <w:jc w:val="both"/>
        <w:rPr>
          <w:sz w:val="22"/>
          <w:szCs w:val="22"/>
        </w:rPr>
      </w:pPr>
      <w:r w:rsidRPr="00B46925">
        <w:rPr>
          <w:b/>
          <w:sz w:val="22"/>
          <w:szCs w:val="22"/>
        </w:rPr>
        <w:t>Статья 6. Порядок предоставления информации Контрольно-счетной палате</w:t>
      </w:r>
      <w:r>
        <w:rPr>
          <w:sz w:val="22"/>
          <w:szCs w:val="22"/>
        </w:rPr>
        <w:t>.</w:t>
      </w:r>
      <w:r w:rsidRPr="00B46925">
        <w:rPr>
          <w:sz w:val="22"/>
          <w:szCs w:val="22"/>
        </w:rPr>
        <w:t xml:space="preserve"> </w:t>
      </w:r>
    </w:p>
    <w:p w:rsidR="00B46925" w:rsidRPr="00B46925" w:rsidRDefault="00B46925" w:rsidP="00B46925">
      <w:pPr>
        <w:ind w:right="57" w:firstLine="720"/>
        <w:jc w:val="both"/>
        <w:rPr>
          <w:sz w:val="22"/>
          <w:szCs w:val="22"/>
        </w:rPr>
      </w:pPr>
    </w:p>
    <w:p w:rsidR="00B46925" w:rsidRPr="00B46925" w:rsidRDefault="00B46925" w:rsidP="00B46925">
      <w:pPr>
        <w:ind w:right="57" w:firstLine="720"/>
        <w:jc w:val="both"/>
        <w:rPr>
          <w:sz w:val="22"/>
          <w:szCs w:val="22"/>
        </w:rPr>
      </w:pPr>
      <w:r w:rsidRPr="00B46925">
        <w:rPr>
          <w:sz w:val="22"/>
          <w:szCs w:val="22"/>
        </w:rPr>
        <w:t>1. Органы местного самоуправления города Березники, муниципальные учреждения, организации, в отношении которых Контрольно-счетная палата вправе осуществлять внешний муниципальный финансовый контроль, их должностные лица</w:t>
      </w:r>
      <w:r w:rsidR="005405A6">
        <w:rPr>
          <w:sz w:val="22"/>
          <w:szCs w:val="22"/>
        </w:rPr>
        <w:t xml:space="preserve"> </w:t>
      </w:r>
      <w:r w:rsidRPr="00B46925">
        <w:rPr>
          <w:sz w:val="22"/>
          <w:szCs w:val="22"/>
        </w:rPr>
        <w:t>обязаны представлять в Контрольно-счетную палату необходимую информацию, документы и материалы, необходимые для проведения контрольных и экспертно-аналитических мероприятий</w:t>
      </w:r>
      <w:r w:rsidR="001D0177">
        <w:rPr>
          <w:sz w:val="22"/>
          <w:szCs w:val="22"/>
        </w:rPr>
        <w:t xml:space="preserve"> в срок, установленный в запросе, но не более 7 рабочих дней</w:t>
      </w:r>
      <w:r w:rsidRPr="00B46925">
        <w:rPr>
          <w:sz w:val="22"/>
          <w:szCs w:val="22"/>
        </w:rPr>
        <w:t>.</w:t>
      </w:r>
    </w:p>
    <w:p w:rsidR="00B46925" w:rsidRPr="00B46925" w:rsidRDefault="001D0177" w:rsidP="00B46925">
      <w:pPr>
        <w:ind w:right="57" w:firstLine="720"/>
        <w:jc w:val="both"/>
        <w:rPr>
          <w:sz w:val="22"/>
          <w:szCs w:val="22"/>
        </w:rPr>
      </w:pPr>
      <w:r>
        <w:rPr>
          <w:sz w:val="22"/>
          <w:szCs w:val="22"/>
        </w:rPr>
        <w:t>2</w:t>
      </w:r>
      <w:r w:rsidR="00B46925" w:rsidRPr="00B46925">
        <w:rPr>
          <w:sz w:val="22"/>
          <w:szCs w:val="22"/>
        </w:rPr>
        <w:t xml:space="preserve">. </w:t>
      </w:r>
      <w:proofErr w:type="gramStart"/>
      <w:r w:rsidR="00B46925" w:rsidRPr="00B46925">
        <w:rPr>
          <w:sz w:val="22"/>
          <w:szCs w:val="22"/>
        </w:rPr>
        <w:t>Запрос в рамках проведения соответствующего контрольного или экспертно-аналитического мероприятия оформляется в письменной форме на официальном бланке, который подписывается председателем или лицом, ответственным за проведение данного мероприятия (руководителя проверки), и направляется по почте</w:t>
      </w:r>
      <w:r w:rsidR="00CF09C6">
        <w:rPr>
          <w:sz w:val="22"/>
          <w:szCs w:val="22"/>
        </w:rPr>
        <w:t xml:space="preserve"> (в том числе электронной)</w:t>
      </w:r>
      <w:r w:rsidR="00B46925" w:rsidRPr="00B46925">
        <w:rPr>
          <w:sz w:val="22"/>
          <w:szCs w:val="22"/>
        </w:rPr>
        <w:t>, факсу или вручается адресату лично с подтверждением получения запроса и указанием даты его получения объектом проверки.</w:t>
      </w:r>
      <w:proofErr w:type="gramEnd"/>
    </w:p>
    <w:p w:rsidR="00B46925" w:rsidRPr="00B46925" w:rsidRDefault="001D0177" w:rsidP="00B46925">
      <w:pPr>
        <w:ind w:right="57" w:firstLine="720"/>
        <w:jc w:val="both"/>
        <w:rPr>
          <w:sz w:val="22"/>
          <w:szCs w:val="22"/>
        </w:rPr>
      </w:pPr>
      <w:r>
        <w:rPr>
          <w:sz w:val="22"/>
          <w:szCs w:val="22"/>
        </w:rPr>
        <w:t>3</w:t>
      </w:r>
      <w:r w:rsidR="00B46925" w:rsidRPr="00B46925">
        <w:rPr>
          <w:sz w:val="22"/>
          <w:szCs w:val="22"/>
        </w:rPr>
        <w:t xml:space="preserve">. </w:t>
      </w:r>
      <w:proofErr w:type="gramStart"/>
      <w:r w:rsidR="00B46925" w:rsidRPr="00B46925">
        <w:rPr>
          <w:sz w:val="22"/>
          <w:szCs w:val="22"/>
        </w:rPr>
        <w:t>Должностные лица органов местного самоуправления, муниципальных органов и организаций, а также других организаций, на которые распространяются контрольные полномочия КСП, не вправе отказать в предоставлении информации КСП со ссылкой на коммерческую или служебную тайну, конфиденциальную информацию, включая персональные данные, в той части, в которой эти данные необходимы для осуществления проверки КСП по вопросу, входящему в ее компетенцию.</w:t>
      </w:r>
      <w:proofErr w:type="gramEnd"/>
      <w:r w:rsidR="00B46925" w:rsidRPr="00B46925">
        <w:rPr>
          <w:sz w:val="22"/>
          <w:szCs w:val="22"/>
        </w:rPr>
        <w:t xml:space="preserve"> Должностные лица вправе указать на наличие таких данных в своем сопроводительном письме на имя председателя Контрольно-счетной палаты при предоставлении письменной информации по почте, или потребовать в документе об ознакомлении с такими данными подписи должностных лиц КСП, осуществляющих проверку с выходом на место.</w:t>
      </w:r>
    </w:p>
    <w:p w:rsidR="00B46925" w:rsidRPr="00B46925" w:rsidRDefault="001D0177" w:rsidP="00B46925">
      <w:pPr>
        <w:ind w:right="57" w:firstLine="720"/>
        <w:jc w:val="both"/>
        <w:rPr>
          <w:sz w:val="22"/>
          <w:szCs w:val="22"/>
        </w:rPr>
      </w:pPr>
      <w:r>
        <w:rPr>
          <w:sz w:val="22"/>
          <w:szCs w:val="22"/>
        </w:rPr>
        <w:t>4</w:t>
      </w:r>
      <w:r w:rsidR="00B46925" w:rsidRPr="00B46925">
        <w:rPr>
          <w:sz w:val="22"/>
          <w:szCs w:val="22"/>
        </w:rPr>
        <w:t>. Непредставление или несвоевременное представление должностными лицами выше указанных органов, организаций в КСП по их запросам  информации, документов, материалов, необходимых для проведения контрольных и экспертно-аналитических мероприятий, а равно предоставление недостоверной (ложной) информации, документов, материалов влечет за собой ответственность, установленную законодательством Российской Федерации, Законом Пермского края «Об административных правонарушениях».</w:t>
      </w:r>
    </w:p>
    <w:p w:rsidR="00B46925" w:rsidRPr="00B46925" w:rsidRDefault="001D0177" w:rsidP="00B46925">
      <w:pPr>
        <w:ind w:right="57" w:firstLine="720"/>
        <w:jc w:val="both"/>
        <w:rPr>
          <w:sz w:val="22"/>
          <w:szCs w:val="22"/>
        </w:rPr>
      </w:pPr>
      <w:r>
        <w:rPr>
          <w:sz w:val="22"/>
          <w:szCs w:val="22"/>
        </w:rPr>
        <w:t>5</w:t>
      </w:r>
      <w:r w:rsidR="00B46925" w:rsidRPr="00B46925">
        <w:rPr>
          <w:sz w:val="22"/>
          <w:szCs w:val="22"/>
        </w:rPr>
        <w:t>. В случае</w:t>
      </w:r>
      <w:proofErr w:type="gramStart"/>
      <w:r w:rsidR="00B46925" w:rsidRPr="00B46925">
        <w:rPr>
          <w:sz w:val="22"/>
          <w:szCs w:val="22"/>
        </w:rPr>
        <w:t>,</w:t>
      </w:r>
      <w:proofErr w:type="gramEnd"/>
      <w:r w:rsidR="00B46925" w:rsidRPr="00B46925">
        <w:rPr>
          <w:sz w:val="22"/>
          <w:szCs w:val="22"/>
        </w:rPr>
        <w:t xml:space="preserve"> если должностное лицо, которому направлен запрос, не имеет возможности представить </w:t>
      </w:r>
      <w:proofErr w:type="spellStart"/>
      <w:r w:rsidR="00B46925" w:rsidRPr="00B46925">
        <w:rPr>
          <w:sz w:val="22"/>
          <w:szCs w:val="22"/>
        </w:rPr>
        <w:t>истребуемую</w:t>
      </w:r>
      <w:proofErr w:type="spellEnd"/>
      <w:r w:rsidR="00B46925" w:rsidRPr="00B46925">
        <w:rPr>
          <w:sz w:val="22"/>
          <w:szCs w:val="22"/>
        </w:rPr>
        <w:t xml:space="preserve"> информацию, документы и материалы в течение установленного в запросе срока, оно в течение трех дней, следующих за днем получения запроса, письменно уведомляет Контрольно-счетную палату о невозможности представления в указанные сроки документов, материалов с указанием причин, по которым </w:t>
      </w:r>
      <w:proofErr w:type="spellStart"/>
      <w:r w:rsidR="00B46925" w:rsidRPr="00B46925">
        <w:rPr>
          <w:sz w:val="22"/>
          <w:szCs w:val="22"/>
        </w:rPr>
        <w:t>истребуемая</w:t>
      </w:r>
      <w:proofErr w:type="spellEnd"/>
      <w:r w:rsidR="00B46925" w:rsidRPr="00B46925">
        <w:rPr>
          <w:sz w:val="22"/>
          <w:szCs w:val="22"/>
        </w:rPr>
        <w:t xml:space="preserve"> информация, документы и материалы не могут быть представлены в установленные сроки, и о сроках, в течение которых должностное лицо может представить </w:t>
      </w:r>
      <w:proofErr w:type="spellStart"/>
      <w:r w:rsidR="00B46925" w:rsidRPr="00B46925">
        <w:rPr>
          <w:sz w:val="22"/>
          <w:szCs w:val="22"/>
        </w:rPr>
        <w:t>истребуем</w:t>
      </w:r>
      <w:r w:rsidR="005405A6">
        <w:rPr>
          <w:sz w:val="22"/>
          <w:szCs w:val="22"/>
        </w:rPr>
        <w:t>ую</w:t>
      </w:r>
      <w:proofErr w:type="spellEnd"/>
      <w:r w:rsidR="00B46925" w:rsidRPr="00B46925">
        <w:rPr>
          <w:sz w:val="22"/>
          <w:szCs w:val="22"/>
        </w:rPr>
        <w:t xml:space="preserve"> информацию, документы и материалы.</w:t>
      </w:r>
    </w:p>
    <w:p w:rsidR="00B46925" w:rsidRPr="00B46925" w:rsidRDefault="00B46925" w:rsidP="00B46925">
      <w:pPr>
        <w:ind w:right="57" w:firstLine="720"/>
        <w:jc w:val="both"/>
        <w:rPr>
          <w:sz w:val="22"/>
          <w:szCs w:val="22"/>
        </w:rPr>
      </w:pPr>
      <w:r w:rsidRPr="00B46925">
        <w:rPr>
          <w:sz w:val="22"/>
          <w:szCs w:val="22"/>
        </w:rPr>
        <w:t>Председатель, в течение двух рабочих дней со дня получения такого уведомления вправе продлить сроки, указанные в запросе о представлении информации, документов и материалов или отказать в продлении сроков.</w:t>
      </w:r>
    </w:p>
    <w:p w:rsidR="00B56390" w:rsidRDefault="00B56390" w:rsidP="004345D2">
      <w:pPr>
        <w:ind w:right="57" w:firstLine="720"/>
        <w:jc w:val="both"/>
        <w:rPr>
          <w:sz w:val="22"/>
          <w:szCs w:val="22"/>
        </w:rPr>
      </w:pPr>
    </w:p>
    <w:p w:rsidR="00B56390" w:rsidRDefault="00B56390" w:rsidP="004345D2">
      <w:pPr>
        <w:ind w:right="57" w:firstLine="720"/>
        <w:jc w:val="both"/>
        <w:rPr>
          <w:sz w:val="22"/>
          <w:szCs w:val="22"/>
        </w:rPr>
      </w:pPr>
    </w:p>
    <w:p w:rsidR="00B56390" w:rsidRDefault="00B56390" w:rsidP="004345D2">
      <w:pPr>
        <w:ind w:right="57" w:firstLine="720"/>
        <w:jc w:val="both"/>
        <w:rPr>
          <w:sz w:val="22"/>
          <w:szCs w:val="22"/>
        </w:rPr>
      </w:pPr>
    </w:p>
    <w:p w:rsidR="00B56390" w:rsidRPr="00804AE4" w:rsidRDefault="00B56390" w:rsidP="00551FB5">
      <w:pPr>
        <w:jc w:val="both"/>
        <w:rPr>
          <w:b/>
          <w:sz w:val="22"/>
          <w:szCs w:val="22"/>
        </w:rPr>
      </w:pPr>
      <w:r w:rsidRPr="00804AE4">
        <w:rPr>
          <w:b/>
          <w:sz w:val="22"/>
          <w:szCs w:val="22"/>
        </w:rPr>
        <w:t>Статья</w:t>
      </w:r>
      <w:r w:rsidR="00804AE4">
        <w:rPr>
          <w:b/>
          <w:sz w:val="22"/>
          <w:szCs w:val="22"/>
        </w:rPr>
        <w:t xml:space="preserve"> </w:t>
      </w:r>
      <w:r w:rsidR="005405A6">
        <w:rPr>
          <w:b/>
          <w:sz w:val="22"/>
          <w:szCs w:val="22"/>
        </w:rPr>
        <w:t>7</w:t>
      </w:r>
      <w:r w:rsidRPr="00804AE4">
        <w:rPr>
          <w:b/>
          <w:sz w:val="22"/>
          <w:szCs w:val="22"/>
        </w:rPr>
        <w:t xml:space="preserve">. Права, полномочия, ответственность аудиторов и  (или) инспекторов при проведении  контрольных </w:t>
      </w:r>
      <w:r w:rsidR="00551FB5">
        <w:rPr>
          <w:b/>
          <w:sz w:val="22"/>
          <w:szCs w:val="22"/>
        </w:rPr>
        <w:t xml:space="preserve">и экспертно-аналитических </w:t>
      </w:r>
      <w:r w:rsidRPr="00804AE4">
        <w:rPr>
          <w:b/>
          <w:sz w:val="22"/>
          <w:szCs w:val="22"/>
        </w:rPr>
        <w:t>мероприятий</w:t>
      </w:r>
      <w:r w:rsidR="00551FB5">
        <w:rPr>
          <w:b/>
          <w:sz w:val="22"/>
          <w:szCs w:val="22"/>
        </w:rPr>
        <w:t>.</w:t>
      </w:r>
    </w:p>
    <w:p w:rsidR="00B56390" w:rsidRDefault="00B56390" w:rsidP="00B56390"/>
    <w:p w:rsidR="00574395" w:rsidRDefault="001D0177" w:rsidP="00673870">
      <w:pPr>
        <w:ind w:firstLine="851"/>
        <w:jc w:val="both"/>
        <w:rPr>
          <w:color w:val="000000"/>
          <w:sz w:val="22"/>
          <w:szCs w:val="22"/>
        </w:rPr>
      </w:pPr>
      <w:r>
        <w:rPr>
          <w:sz w:val="22"/>
          <w:szCs w:val="22"/>
        </w:rPr>
        <w:t xml:space="preserve">1. Права и обязанности должностных лиц, осуществляющих контрольные мероприятия, определяются </w:t>
      </w:r>
      <w:r w:rsidRPr="006A23F9">
        <w:rPr>
          <w:color w:val="000000"/>
          <w:sz w:val="22"/>
          <w:szCs w:val="22"/>
        </w:rPr>
        <w:t>Федеральн</w:t>
      </w:r>
      <w:r>
        <w:rPr>
          <w:color w:val="000000"/>
          <w:sz w:val="22"/>
          <w:szCs w:val="22"/>
        </w:rPr>
        <w:t>ым</w:t>
      </w:r>
      <w:r w:rsidRPr="006A23F9">
        <w:rPr>
          <w:color w:val="000000"/>
          <w:sz w:val="22"/>
          <w:szCs w:val="22"/>
        </w:rPr>
        <w:t xml:space="preserve"> закон</w:t>
      </w:r>
      <w:r>
        <w:rPr>
          <w:color w:val="000000"/>
          <w:sz w:val="22"/>
          <w:szCs w:val="22"/>
        </w:rPr>
        <w:t>ом</w:t>
      </w:r>
      <w:r w:rsidRPr="006A23F9">
        <w:rPr>
          <w:color w:val="000000"/>
          <w:sz w:val="22"/>
          <w:szCs w:val="22"/>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w:t>
      </w:r>
      <w:r w:rsidR="00574395">
        <w:rPr>
          <w:color w:val="000000"/>
          <w:sz w:val="22"/>
          <w:szCs w:val="22"/>
        </w:rPr>
        <w:t>, Положением о КСП, а также другими нормативными актами Российской Федерации, Пермского края и муниципального образования «Город Березники».</w:t>
      </w:r>
    </w:p>
    <w:p w:rsidR="005405A6" w:rsidRPr="005405A6" w:rsidRDefault="00574395" w:rsidP="00673870">
      <w:pPr>
        <w:ind w:firstLine="851"/>
        <w:jc w:val="both"/>
        <w:rPr>
          <w:sz w:val="22"/>
          <w:szCs w:val="22"/>
        </w:rPr>
      </w:pPr>
      <w:r>
        <w:rPr>
          <w:sz w:val="22"/>
          <w:szCs w:val="22"/>
        </w:rPr>
        <w:t>2</w:t>
      </w:r>
      <w:r w:rsidR="005405A6" w:rsidRPr="005405A6">
        <w:rPr>
          <w:sz w:val="22"/>
          <w:szCs w:val="22"/>
        </w:rPr>
        <w:t xml:space="preserve">. </w:t>
      </w:r>
      <w:r>
        <w:rPr>
          <w:sz w:val="22"/>
          <w:szCs w:val="22"/>
        </w:rPr>
        <w:t xml:space="preserve">Должностные лица </w:t>
      </w:r>
      <w:r w:rsidR="005405A6" w:rsidRPr="005405A6">
        <w:rPr>
          <w:sz w:val="22"/>
          <w:szCs w:val="22"/>
        </w:rPr>
        <w:t>Контрольно-счетной палаты несут ответственность в соответствии с законодательством Российской Федерации, Пермского края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5405A6" w:rsidRPr="005405A6" w:rsidRDefault="00574395" w:rsidP="00673870">
      <w:pPr>
        <w:ind w:firstLine="851"/>
        <w:jc w:val="both"/>
        <w:rPr>
          <w:sz w:val="22"/>
          <w:szCs w:val="22"/>
        </w:rPr>
      </w:pPr>
      <w:r>
        <w:rPr>
          <w:sz w:val="22"/>
          <w:szCs w:val="22"/>
        </w:rPr>
        <w:t>3</w:t>
      </w:r>
      <w:r w:rsidR="005405A6" w:rsidRPr="005405A6">
        <w:rPr>
          <w:sz w:val="22"/>
          <w:szCs w:val="22"/>
        </w:rPr>
        <w:t xml:space="preserve">. Требования аудиторов и (или) инспекторов, связанные с проведением контрольного </w:t>
      </w:r>
      <w:r w:rsidR="00551FB5">
        <w:rPr>
          <w:sz w:val="22"/>
          <w:szCs w:val="22"/>
        </w:rPr>
        <w:t xml:space="preserve">и экспертно-аналитического </w:t>
      </w:r>
      <w:r w:rsidR="005405A6" w:rsidRPr="005405A6">
        <w:rPr>
          <w:sz w:val="22"/>
          <w:szCs w:val="22"/>
        </w:rPr>
        <w:t xml:space="preserve">мероприятия, являются обязательными для руководителей и должностных лиц проверяемых органов </w:t>
      </w:r>
      <w:r>
        <w:rPr>
          <w:sz w:val="22"/>
          <w:szCs w:val="22"/>
        </w:rPr>
        <w:t xml:space="preserve">местного </w:t>
      </w:r>
      <w:r w:rsidR="005405A6" w:rsidRPr="005405A6">
        <w:rPr>
          <w:sz w:val="22"/>
          <w:szCs w:val="22"/>
        </w:rPr>
        <w:t xml:space="preserve">самоуправления, предприятий, учреждений и организаций всех форм собственности. </w:t>
      </w:r>
    </w:p>
    <w:p w:rsidR="005405A6" w:rsidRPr="005405A6" w:rsidRDefault="005405A6" w:rsidP="00673870">
      <w:pPr>
        <w:ind w:firstLine="851"/>
        <w:jc w:val="both"/>
        <w:rPr>
          <w:sz w:val="22"/>
          <w:szCs w:val="22"/>
        </w:rPr>
      </w:pPr>
      <w:r w:rsidRPr="005405A6">
        <w:rPr>
          <w:sz w:val="22"/>
          <w:szCs w:val="22"/>
        </w:rPr>
        <w:t xml:space="preserve">В случае отказа руководителя или работников проверяемого объекта в допуске аудитора  и (или) инспектора для  проведения проверки (ревизии) и (или) в предоставлении необходимой информации (документов), и (или) обеспечении рабочим местом, аудитор и (или) инспектор обязан незамедлительно оформить акт об отказе. В акте об отказе должны быть отражены: дата, время и место, данные работника, допустившего указанные  действия. Акт передается в КСП Председателю для принятия соответствующих мер.  Примерная форма акта по факту непредставления информации (документов) по запросу </w:t>
      </w:r>
      <w:r w:rsidR="00551FB5">
        <w:rPr>
          <w:sz w:val="22"/>
          <w:szCs w:val="22"/>
        </w:rPr>
        <w:t xml:space="preserve">КСП </w:t>
      </w:r>
      <w:proofErr w:type="spellStart"/>
      <w:r w:rsidR="00551FB5">
        <w:rPr>
          <w:sz w:val="22"/>
          <w:szCs w:val="22"/>
        </w:rPr>
        <w:t>г</w:t>
      </w:r>
      <w:proofErr w:type="gramStart"/>
      <w:r w:rsidR="00551FB5">
        <w:rPr>
          <w:sz w:val="22"/>
          <w:szCs w:val="22"/>
        </w:rPr>
        <w:t>.</w:t>
      </w:r>
      <w:r w:rsidRPr="005405A6">
        <w:rPr>
          <w:sz w:val="22"/>
          <w:szCs w:val="22"/>
        </w:rPr>
        <w:t>Б</w:t>
      </w:r>
      <w:proofErr w:type="gramEnd"/>
      <w:r w:rsidRPr="005405A6">
        <w:rPr>
          <w:sz w:val="22"/>
          <w:szCs w:val="22"/>
        </w:rPr>
        <w:t>ерезники</w:t>
      </w:r>
      <w:proofErr w:type="spellEnd"/>
      <w:r w:rsidRPr="005405A6">
        <w:rPr>
          <w:sz w:val="22"/>
          <w:szCs w:val="22"/>
        </w:rPr>
        <w:t xml:space="preserve"> приведена в Приложении №1.</w:t>
      </w:r>
    </w:p>
    <w:p w:rsidR="005405A6" w:rsidRPr="005405A6" w:rsidRDefault="005405A6" w:rsidP="005405A6">
      <w:pPr>
        <w:ind w:firstLine="709"/>
      </w:pPr>
    </w:p>
    <w:p w:rsidR="00B56390" w:rsidRDefault="00B56390" w:rsidP="005405A6">
      <w:pPr>
        <w:ind w:firstLine="709"/>
      </w:pPr>
    </w:p>
    <w:p w:rsidR="00B46925" w:rsidRPr="00551FB5" w:rsidRDefault="00B46925" w:rsidP="00B46925">
      <w:pPr>
        <w:rPr>
          <w:b/>
          <w:sz w:val="22"/>
          <w:szCs w:val="22"/>
        </w:rPr>
      </w:pPr>
      <w:r w:rsidRPr="00551FB5">
        <w:rPr>
          <w:b/>
          <w:sz w:val="22"/>
          <w:szCs w:val="22"/>
        </w:rPr>
        <w:t>Статья</w:t>
      </w:r>
      <w:r w:rsidR="00551FB5">
        <w:rPr>
          <w:b/>
          <w:sz w:val="22"/>
          <w:szCs w:val="22"/>
        </w:rPr>
        <w:t xml:space="preserve"> 8</w:t>
      </w:r>
      <w:r w:rsidRPr="00551FB5">
        <w:rPr>
          <w:b/>
          <w:sz w:val="22"/>
          <w:szCs w:val="22"/>
        </w:rPr>
        <w:t xml:space="preserve">. </w:t>
      </w:r>
      <w:r w:rsidR="00551FB5">
        <w:rPr>
          <w:b/>
          <w:sz w:val="22"/>
          <w:szCs w:val="22"/>
        </w:rPr>
        <w:t xml:space="preserve"> </w:t>
      </w:r>
      <w:r w:rsidRPr="00551FB5">
        <w:rPr>
          <w:b/>
          <w:sz w:val="22"/>
          <w:szCs w:val="22"/>
        </w:rPr>
        <w:t>Порядок подготовки и проведения контрольных мероприятий</w:t>
      </w:r>
      <w:r w:rsidR="00551FB5">
        <w:rPr>
          <w:b/>
          <w:sz w:val="22"/>
          <w:szCs w:val="22"/>
        </w:rPr>
        <w:t>.</w:t>
      </w:r>
    </w:p>
    <w:p w:rsidR="00B46925" w:rsidRDefault="00B46925" w:rsidP="00B46925"/>
    <w:p w:rsidR="00F723BB" w:rsidRPr="00F723BB" w:rsidRDefault="00F723BB" w:rsidP="00F723BB">
      <w:pPr>
        <w:ind w:firstLine="851"/>
        <w:jc w:val="both"/>
        <w:rPr>
          <w:sz w:val="22"/>
          <w:szCs w:val="22"/>
        </w:rPr>
      </w:pPr>
      <w:r w:rsidRPr="00F723BB">
        <w:rPr>
          <w:sz w:val="22"/>
          <w:szCs w:val="22"/>
        </w:rPr>
        <w:t>1. Контрольное мероприятие – это форма выражения муниципального</w:t>
      </w:r>
      <w:r>
        <w:rPr>
          <w:sz w:val="22"/>
          <w:szCs w:val="22"/>
        </w:rPr>
        <w:t xml:space="preserve"> </w:t>
      </w:r>
      <w:r w:rsidRPr="00F723BB">
        <w:rPr>
          <w:sz w:val="22"/>
          <w:szCs w:val="22"/>
        </w:rPr>
        <w:t>финансового контроля, проводимого К</w:t>
      </w:r>
      <w:proofErr w:type="gramStart"/>
      <w:r w:rsidRPr="00F723BB">
        <w:rPr>
          <w:sz w:val="22"/>
          <w:szCs w:val="22"/>
        </w:rPr>
        <w:t>СП в пр</w:t>
      </w:r>
      <w:proofErr w:type="gramEnd"/>
      <w:r w:rsidRPr="00F723BB">
        <w:rPr>
          <w:sz w:val="22"/>
          <w:szCs w:val="22"/>
        </w:rPr>
        <w:t>еделах своей компетенции.</w:t>
      </w:r>
    </w:p>
    <w:p w:rsidR="00F723BB" w:rsidRPr="00F723BB" w:rsidRDefault="00F723BB" w:rsidP="00F723BB">
      <w:pPr>
        <w:ind w:firstLine="851"/>
        <w:jc w:val="both"/>
        <w:rPr>
          <w:sz w:val="22"/>
          <w:szCs w:val="22"/>
        </w:rPr>
      </w:pPr>
      <w:r w:rsidRPr="00F723BB">
        <w:rPr>
          <w:sz w:val="22"/>
          <w:szCs w:val="22"/>
        </w:rPr>
        <w:t>Контрольные мероприятия КСП в зависимости от поставленных целей и характера</w:t>
      </w:r>
      <w:r>
        <w:rPr>
          <w:sz w:val="22"/>
          <w:szCs w:val="22"/>
        </w:rPr>
        <w:t xml:space="preserve"> </w:t>
      </w:r>
      <w:r w:rsidRPr="00F723BB">
        <w:rPr>
          <w:sz w:val="22"/>
          <w:szCs w:val="22"/>
        </w:rPr>
        <w:t>решаемых задач классифицируются по следующим типам финансового контроля:</w:t>
      </w:r>
      <w:r>
        <w:rPr>
          <w:sz w:val="22"/>
          <w:szCs w:val="22"/>
        </w:rPr>
        <w:t xml:space="preserve"> </w:t>
      </w:r>
      <w:r w:rsidRPr="00F723BB">
        <w:rPr>
          <w:sz w:val="22"/>
          <w:szCs w:val="22"/>
        </w:rPr>
        <w:t>финансовый аудит, аудит эффективности</w:t>
      </w:r>
      <w:r w:rsidR="00736888">
        <w:rPr>
          <w:sz w:val="22"/>
          <w:szCs w:val="22"/>
        </w:rPr>
        <w:t>, аудит закупок</w:t>
      </w:r>
      <w:r w:rsidRPr="00F723BB">
        <w:rPr>
          <w:sz w:val="22"/>
          <w:szCs w:val="22"/>
        </w:rPr>
        <w:t>.</w:t>
      </w:r>
    </w:p>
    <w:p w:rsidR="00F723BB" w:rsidRPr="00F723BB" w:rsidRDefault="00F723BB" w:rsidP="00F723BB">
      <w:pPr>
        <w:ind w:firstLine="851"/>
        <w:jc w:val="both"/>
        <w:rPr>
          <w:sz w:val="22"/>
          <w:szCs w:val="22"/>
        </w:rPr>
      </w:pPr>
      <w:r w:rsidRPr="00F723BB">
        <w:rPr>
          <w:sz w:val="22"/>
          <w:szCs w:val="22"/>
        </w:rPr>
        <w:t>2. Основными видами контрольных мероприятий, проводимых КСП, являются:</w:t>
      </w:r>
    </w:p>
    <w:p w:rsidR="00F723BB" w:rsidRDefault="00F723BB" w:rsidP="00F723BB">
      <w:pPr>
        <w:ind w:firstLine="851"/>
        <w:jc w:val="both"/>
        <w:rPr>
          <w:sz w:val="22"/>
          <w:szCs w:val="22"/>
        </w:rPr>
      </w:pPr>
      <w:r>
        <w:rPr>
          <w:sz w:val="22"/>
          <w:szCs w:val="22"/>
        </w:rPr>
        <w:t xml:space="preserve"> про</w:t>
      </w:r>
      <w:r w:rsidRPr="00F723BB">
        <w:rPr>
          <w:sz w:val="22"/>
          <w:szCs w:val="22"/>
        </w:rPr>
        <w:t>верка – система обязательных контрольных действий по документальной и</w:t>
      </w:r>
      <w:r>
        <w:rPr>
          <w:sz w:val="22"/>
          <w:szCs w:val="22"/>
        </w:rPr>
        <w:t xml:space="preserve"> </w:t>
      </w:r>
      <w:r w:rsidRPr="00F723BB">
        <w:rPr>
          <w:sz w:val="22"/>
          <w:szCs w:val="22"/>
        </w:rPr>
        <w:t xml:space="preserve">фактической проверке законности и </w:t>
      </w:r>
      <w:proofErr w:type="gramStart"/>
      <w:r w:rsidRPr="00F723BB">
        <w:rPr>
          <w:sz w:val="22"/>
          <w:szCs w:val="22"/>
        </w:rPr>
        <w:t>обоснованности</w:t>
      </w:r>
      <w:proofErr w:type="gramEnd"/>
      <w:r w:rsidRPr="00F723BB">
        <w:rPr>
          <w:sz w:val="22"/>
          <w:szCs w:val="22"/>
        </w:rPr>
        <w:t xml:space="preserve"> совершенных в проверяемом периоде</w:t>
      </w:r>
      <w:r>
        <w:rPr>
          <w:sz w:val="22"/>
          <w:szCs w:val="22"/>
        </w:rPr>
        <w:t xml:space="preserve"> </w:t>
      </w:r>
      <w:r w:rsidRPr="00F723BB">
        <w:rPr>
          <w:sz w:val="22"/>
          <w:szCs w:val="22"/>
        </w:rPr>
        <w:t>хозяйственных и финансовых операций проверяемых органов местного самоуправления</w:t>
      </w:r>
      <w:r>
        <w:rPr>
          <w:sz w:val="22"/>
          <w:szCs w:val="22"/>
        </w:rPr>
        <w:t xml:space="preserve"> муниципального образования «Город Березники»</w:t>
      </w:r>
      <w:r w:rsidRPr="00F723BB">
        <w:rPr>
          <w:sz w:val="22"/>
          <w:szCs w:val="22"/>
        </w:rPr>
        <w:t>, организаций независимо от организационно-правовой формы и</w:t>
      </w:r>
      <w:r>
        <w:rPr>
          <w:sz w:val="22"/>
          <w:szCs w:val="22"/>
        </w:rPr>
        <w:t xml:space="preserve"> </w:t>
      </w:r>
      <w:r w:rsidRPr="00F723BB">
        <w:rPr>
          <w:sz w:val="22"/>
          <w:szCs w:val="22"/>
        </w:rPr>
        <w:t>формы собственности (далее – проверяемая организация), правильности их отражения в</w:t>
      </w:r>
      <w:r>
        <w:rPr>
          <w:sz w:val="22"/>
          <w:szCs w:val="22"/>
        </w:rPr>
        <w:t xml:space="preserve"> </w:t>
      </w:r>
      <w:r w:rsidRPr="00F723BB">
        <w:rPr>
          <w:sz w:val="22"/>
          <w:szCs w:val="22"/>
        </w:rPr>
        <w:t>бухгалтерском учете и отчетности;</w:t>
      </w:r>
    </w:p>
    <w:p w:rsidR="00F723BB" w:rsidRPr="00F723BB" w:rsidRDefault="00F723BB" w:rsidP="00F723BB">
      <w:pPr>
        <w:ind w:firstLine="851"/>
        <w:jc w:val="both"/>
        <w:rPr>
          <w:sz w:val="22"/>
          <w:szCs w:val="22"/>
        </w:rPr>
      </w:pPr>
      <w:r w:rsidRPr="00F723BB">
        <w:rPr>
          <w:sz w:val="22"/>
          <w:szCs w:val="22"/>
        </w:rPr>
        <w:t>встречная проверка – единичное контрольное действие или исследование</w:t>
      </w:r>
      <w:r>
        <w:rPr>
          <w:sz w:val="22"/>
          <w:szCs w:val="22"/>
        </w:rPr>
        <w:t xml:space="preserve"> </w:t>
      </w:r>
      <w:r w:rsidRPr="00F723BB">
        <w:rPr>
          <w:sz w:val="22"/>
          <w:szCs w:val="22"/>
        </w:rPr>
        <w:t>состояния дел на определенном участке деятельности проверяемой организации.</w:t>
      </w:r>
      <w:r w:rsidR="00990CDD">
        <w:rPr>
          <w:sz w:val="22"/>
          <w:szCs w:val="22"/>
        </w:rPr>
        <w:t xml:space="preserve"> </w:t>
      </w:r>
      <w:r w:rsidRPr="00F723BB">
        <w:rPr>
          <w:sz w:val="22"/>
          <w:szCs w:val="22"/>
        </w:rPr>
        <w:t>В рамках проверки могут проводиться встречные проверки участников</w:t>
      </w:r>
      <w:r>
        <w:rPr>
          <w:sz w:val="22"/>
          <w:szCs w:val="22"/>
        </w:rPr>
        <w:t xml:space="preserve"> </w:t>
      </w:r>
      <w:r w:rsidRPr="00F723BB">
        <w:rPr>
          <w:sz w:val="22"/>
          <w:szCs w:val="22"/>
        </w:rPr>
        <w:t>бюджетного процесса, организаций любых форм собственности, если они получают</w:t>
      </w:r>
      <w:r>
        <w:rPr>
          <w:sz w:val="22"/>
          <w:szCs w:val="22"/>
        </w:rPr>
        <w:t xml:space="preserve"> </w:t>
      </w:r>
      <w:r w:rsidRPr="00F723BB">
        <w:rPr>
          <w:sz w:val="22"/>
          <w:szCs w:val="22"/>
        </w:rPr>
        <w:t>(</w:t>
      </w:r>
      <w:proofErr w:type="gramStart"/>
      <w:r w:rsidRPr="00F723BB">
        <w:rPr>
          <w:sz w:val="22"/>
          <w:szCs w:val="22"/>
        </w:rPr>
        <w:t xml:space="preserve">распределяют) </w:t>
      </w:r>
      <w:proofErr w:type="gramEnd"/>
      <w:r w:rsidRPr="00F723BB">
        <w:rPr>
          <w:sz w:val="22"/>
          <w:szCs w:val="22"/>
        </w:rPr>
        <w:t>бюджетные средства, получают (передают) муниципальное имущество от</w:t>
      </w:r>
      <w:r>
        <w:rPr>
          <w:sz w:val="22"/>
          <w:szCs w:val="22"/>
        </w:rPr>
        <w:t xml:space="preserve"> </w:t>
      </w:r>
      <w:r w:rsidRPr="00F723BB">
        <w:rPr>
          <w:sz w:val="22"/>
          <w:szCs w:val="22"/>
        </w:rPr>
        <w:t>объекта проверки.</w:t>
      </w:r>
    </w:p>
    <w:p w:rsidR="00F723BB" w:rsidRPr="00F723BB" w:rsidRDefault="00F723BB" w:rsidP="00F723BB">
      <w:pPr>
        <w:ind w:firstLine="851"/>
        <w:jc w:val="both"/>
        <w:rPr>
          <w:sz w:val="22"/>
          <w:szCs w:val="22"/>
        </w:rPr>
      </w:pPr>
      <w:r w:rsidRPr="00F723BB">
        <w:rPr>
          <w:sz w:val="22"/>
          <w:szCs w:val="22"/>
        </w:rPr>
        <w:t>В ходе встречных проверок могут проводиться действия, направленные на</w:t>
      </w:r>
      <w:r>
        <w:rPr>
          <w:sz w:val="22"/>
          <w:szCs w:val="22"/>
        </w:rPr>
        <w:t xml:space="preserve"> </w:t>
      </w:r>
      <w:r w:rsidRPr="00F723BB">
        <w:rPr>
          <w:sz w:val="22"/>
          <w:szCs w:val="22"/>
        </w:rPr>
        <w:t>установление физического объема товаров, работ, услуг путем контрольного обмера</w:t>
      </w:r>
      <w:r>
        <w:rPr>
          <w:sz w:val="22"/>
          <w:szCs w:val="22"/>
        </w:rPr>
        <w:t xml:space="preserve"> </w:t>
      </w:r>
      <w:r w:rsidRPr="00F723BB">
        <w:rPr>
          <w:sz w:val="22"/>
          <w:szCs w:val="22"/>
        </w:rPr>
        <w:t>объектов имущества, инвентаризации материальных ценностей и других подобных</w:t>
      </w:r>
      <w:r>
        <w:rPr>
          <w:sz w:val="22"/>
          <w:szCs w:val="22"/>
        </w:rPr>
        <w:t xml:space="preserve"> </w:t>
      </w:r>
      <w:r w:rsidRPr="00F723BB">
        <w:rPr>
          <w:sz w:val="22"/>
          <w:szCs w:val="22"/>
        </w:rPr>
        <w:t>действий.</w:t>
      </w:r>
    </w:p>
    <w:p w:rsidR="00551FB5" w:rsidRDefault="00F723BB" w:rsidP="00551FB5">
      <w:pPr>
        <w:ind w:firstLine="851"/>
        <w:jc w:val="both"/>
        <w:rPr>
          <w:sz w:val="22"/>
          <w:szCs w:val="22"/>
        </w:rPr>
      </w:pPr>
      <w:r>
        <w:rPr>
          <w:sz w:val="22"/>
          <w:szCs w:val="22"/>
        </w:rPr>
        <w:t>3</w:t>
      </w:r>
      <w:r w:rsidR="00551FB5">
        <w:rPr>
          <w:sz w:val="22"/>
          <w:szCs w:val="22"/>
        </w:rPr>
        <w:t xml:space="preserve">. Определение содержания и порядка организации контрольного мероприятия, определение общих правил и требований при проведении этапов контрольного мероприятия изложены в </w:t>
      </w:r>
      <w:r w:rsidR="00533F52">
        <w:rPr>
          <w:sz w:val="22"/>
          <w:szCs w:val="22"/>
        </w:rPr>
        <w:t>С</w:t>
      </w:r>
      <w:r w:rsidR="00551FB5">
        <w:rPr>
          <w:sz w:val="22"/>
          <w:szCs w:val="22"/>
        </w:rPr>
        <w:t>тандарте внешнего муниципального финансового контроля «Общие правила проведения контрольного мероприятия».</w:t>
      </w:r>
    </w:p>
    <w:p w:rsidR="00551FB5" w:rsidRPr="00551FB5" w:rsidRDefault="00F723BB" w:rsidP="00551FB5">
      <w:pPr>
        <w:ind w:firstLine="851"/>
        <w:jc w:val="both"/>
        <w:rPr>
          <w:sz w:val="22"/>
          <w:szCs w:val="22"/>
        </w:rPr>
      </w:pPr>
      <w:r>
        <w:rPr>
          <w:sz w:val="22"/>
          <w:szCs w:val="22"/>
        </w:rPr>
        <w:t>4</w:t>
      </w:r>
      <w:r w:rsidR="00551FB5">
        <w:rPr>
          <w:sz w:val="22"/>
          <w:szCs w:val="22"/>
        </w:rPr>
        <w:t xml:space="preserve">. </w:t>
      </w:r>
      <w:r w:rsidR="00551FB5" w:rsidRPr="00551FB5">
        <w:rPr>
          <w:sz w:val="22"/>
          <w:szCs w:val="22"/>
        </w:rPr>
        <w:t>Основанием для проведения контрольных мероприятий является план работы КСП</w:t>
      </w:r>
      <w:r w:rsidR="00551FB5">
        <w:rPr>
          <w:sz w:val="22"/>
          <w:szCs w:val="22"/>
        </w:rPr>
        <w:t xml:space="preserve"> </w:t>
      </w:r>
      <w:proofErr w:type="spellStart"/>
      <w:r w:rsidR="00551FB5">
        <w:rPr>
          <w:sz w:val="22"/>
          <w:szCs w:val="22"/>
        </w:rPr>
        <w:t>г</w:t>
      </w:r>
      <w:proofErr w:type="gramStart"/>
      <w:r w:rsidR="00551FB5">
        <w:rPr>
          <w:sz w:val="22"/>
          <w:szCs w:val="22"/>
        </w:rPr>
        <w:t>.Б</w:t>
      </w:r>
      <w:proofErr w:type="gramEnd"/>
      <w:r w:rsidR="00551FB5">
        <w:rPr>
          <w:sz w:val="22"/>
          <w:szCs w:val="22"/>
        </w:rPr>
        <w:t>ерезники</w:t>
      </w:r>
      <w:proofErr w:type="spellEnd"/>
      <w:r w:rsidR="00551FB5" w:rsidRPr="00551FB5">
        <w:rPr>
          <w:sz w:val="22"/>
          <w:szCs w:val="22"/>
        </w:rPr>
        <w:t xml:space="preserve">.   На проведение каждого контрольного мероприятия выдается распоряжение, подписанное Председателем КСП по форме приложения № 2 к настоящему Регламенту. </w:t>
      </w:r>
    </w:p>
    <w:p w:rsidR="00551FB5" w:rsidRPr="00551FB5" w:rsidRDefault="00F723BB" w:rsidP="00F723BB">
      <w:pPr>
        <w:jc w:val="both"/>
        <w:rPr>
          <w:sz w:val="22"/>
          <w:szCs w:val="22"/>
        </w:rPr>
      </w:pPr>
      <w:r>
        <w:rPr>
          <w:sz w:val="22"/>
          <w:szCs w:val="22"/>
        </w:rPr>
        <w:t xml:space="preserve">              5</w:t>
      </w:r>
      <w:r w:rsidR="00551FB5">
        <w:rPr>
          <w:sz w:val="22"/>
          <w:szCs w:val="22"/>
        </w:rPr>
        <w:t xml:space="preserve">. </w:t>
      </w:r>
      <w:r w:rsidR="00551FB5" w:rsidRPr="00551FB5">
        <w:rPr>
          <w:sz w:val="22"/>
          <w:szCs w:val="22"/>
        </w:rPr>
        <w:t>Для проведения контрольного мероприятия формируется контрольная группа, возглавляемая, как правило, одним из аудиторов (руководителем контрольной группы, ответственным за контрольное мероприятие) и состоящая из уполномоченных сотрудников КСП и других специалистов, привлекаемых, в случае необходимости, к проверке (проверяющих).</w:t>
      </w:r>
    </w:p>
    <w:p w:rsidR="00551FB5" w:rsidRDefault="00551FB5" w:rsidP="00551FB5">
      <w:pPr>
        <w:ind w:firstLine="851"/>
        <w:jc w:val="both"/>
        <w:rPr>
          <w:sz w:val="22"/>
          <w:szCs w:val="22"/>
        </w:rPr>
      </w:pPr>
      <w:r w:rsidRPr="00551FB5">
        <w:rPr>
          <w:sz w:val="22"/>
          <w:szCs w:val="22"/>
        </w:rPr>
        <w:t>Для проведения контрольного мероприятия, представляющего собой единичное контрольное действие или исследование состояния дел на определенном участке деятельности проверяемого объекта, ответственным за проведение данного контрольного мероприятия может быть назначено   уполномоченное должностное лицо КСП.</w:t>
      </w:r>
    </w:p>
    <w:p w:rsidR="000A69E2" w:rsidRDefault="000A69E2" w:rsidP="00551FB5">
      <w:pPr>
        <w:ind w:firstLine="851"/>
        <w:jc w:val="both"/>
        <w:rPr>
          <w:sz w:val="22"/>
          <w:szCs w:val="22"/>
        </w:rPr>
      </w:pPr>
      <w:r>
        <w:rPr>
          <w:sz w:val="22"/>
          <w:szCs w:val="22"/>
        </w:rPr>
        <w:t xml:space="preserve">6. Контрольное мероприятие состоит из 3 этапов: </w:t>
      </w:r>
      <w:proofErr w:type="gramStart"/>
      <w:r>
        <w:rPr>
          <w:sz w:val="22"/>
          <w:szCs w:val="22"/>
        </w:rPr>
        <w:t>подготовительный</w:t>
      </w:r>
      <w:proofErr w:type="gramEnd"/>
      <w:r>
        <w:rPr>
          <w:sz w:val="22"/>
          <w:szCs w:val="22"/>
        </w:rPr>
        <w:t>, основной, заключительный.</w:t>
      </w:r>
    </w:p>
    <w:p w:rsidR="000A69E2" w:rsidRPr="00551FB5" w:rsidRDefault="000A69E2" w:rsidP="00551FB5">
      <w:pPr>
        <w:ind w:firstLine="851"/>
        <w:jc w:val="both"/>
        <w:rPr>
          <w:sz w:val="22"/>
          <w:szCs w:val="22"/>
        </w:rPr>
      </w:pPr>
      <w:r>
        <w:rPr>
          <w:sz w:val="22"/>
          <w:szCs w:val="22"/>
        </w:rPr>
        <w:t xml:space="preserve">7. Подготовительный этап не </w:t>
      </w:r>
      <w:r w:rsidRPr="000A69E2">
        <w:rPr>
          <w:sz w:val="22"/>
          <w:szCs w:val="22"/>
        </w:rPr>
        <w:t>включа</w:t>
      </w:r>
      <w:r>
        <w:rPr>
          <w:sz w:val="22"/>
          <w:szCs w:val="22"/>
        </w:rPr>
        <w:t>е</w:t>
      </w:r>
      <w:r w:rsidRPr="000A69E2">
        <w:rPr>
          <w:sz w:val="22"/>
          <w:szCs w:val="22"/>
        </w:rPr>
        <w:t>тся в сроки проведения контрольного мероприятия, но в совокупности не долж</w:t>
      </w:r>
      <w:r>
        <w:rPr>
          <w:sz w:val="22"/>
          <w:szCs w:val="22"/>
        </w:rPr>
        <w:t>е</w:t>
      </w:r>
      <w:r w:rsidRPr="000A69E2">
        <w:rPr>
          <w:sz w:val="22"/>
          <w:szCs w:val="22"/>
        </w:rPr>
        <w:t>н превышать 10-ти рабочих дней</w:t>
      </w:r>
      <w:r>
        <w:rPr>
          <w:sz w:val="22"/>
          <w:szCs w:val="22"/>
        </w:rPr>
        <w:t>.</w:t>
      </w:r>
    </w:p>
    <w:p w:rsidR="00551FB5" w:rsidRPr="00551FB5" w:rsidRDefault="000A69E2" w:rsidP="00551FB5">
      <w:pPr>
        <w:ind w:firstLine="851"/>
        <w:jc w:val="both"/>
        <w:rPr>
          <w:sz w:val="22"/>
          <w:szCs w:val="22"/>
        </w:rPr>
      </w:pPr>
      <w:r>
        <w:rPr>
          <w:sz w:val="22"/>
          <w:szCs w:val="22"/>
        </w:rPr>
        <w:t>8</w:t>
      </w:r>
      <w:r w:rsidR="00E12393">
        <w:rPr>
          <w:sz w:val="22"/>
          <w:szCs w:val="22"/>
        </w:rPr>
        <w:t xml:space="preserve">. </w:t>
      </w:r>
      <w:r w:rsidR="00551FB5" w:rsidRPr="00551FB5">
        <w:rPr>
          <w:sz w:val="22"/>
          <w:szCs w:val="22"/>
        </w:rPr>
        <w:t xml:space="preserve">Продолжительность </w:t>
      </w:r>
      <w:r>
        <w:rPr>
          <w:sz w:val="22"/>
          <w:szCs w:val="22"/>
        </w:rPr>
        <w:t xml:space="preserve">основного этапа </w:t>
      </w:r>
      <w:r w:rsidR="00551FB5" w:rsidRPr="00551FB5">
        <w:rPr>
          <w:sz w:val="22"/>
          <w:szCs w:val="22"/>
        </w:rPr>
        <w:t xml:space="preserve">контрольного мероприятия, определяется с учетом объема предстоящих работ, вытекающих из конкретных задач контрольного мероприятия и особенностей проверяемого объекта, плана работы на текущий год </w:t>
      </w:r>
      <w:r w:rsidR="00551FB5" w:rsidRPr="000A69E2">
        <w:rPr>
          <w:sz w:val="22"/>
          <w:szCs w:val="22"/>
        </w:rPr>
        <w:t>и, как правило,  не должна превышать 30 календарных дней.</w:t>
      </w:r>
    </w:p>
    <w:p w:rsidR="007F15C3" w:rsidRDefault="00450DE0" w:rsidP="00551FB5">
      <w:pPr>
        <w:ind w:firstLine="851"/>
        <w:jc w:val="both"/>
        <w:rPr>
          <w:sz w:val="22"/>
          <w:szCs w:val="22"/>
        </w:rPr>
      </w:pPr>
      <w:r>
        <w:rPr>
          <w:sz w:val="22"/>
          <w:szCs w:val="22"/>
        </w:rPr>
        <w:t>9</w:t>
      </w:r>
      <w:r w:rsidR="00533F52">
        <w:rPr>
          <w:sz w:val="22"/>
          <w:szCs w:val="22"/>
        </w:rPr>
        <w:t xml:space="preserve">. </w:t>
      </w:r>
      <w:r w:rsidR="00077C6D">
        <w:rPr>
          <w:sz w:val="22"/>
          <w:szCs w:val="22"/>
        </w:rPr>
        <w:t>За 3 рабочих</w:t>
      </w:r>
      <w:r w:rsidR="00BD5FFD">
        <w:rPr>
          <w:sz w:val="22"/>
          <w:szCs w:val="22"/>
        </w:rPr>
        <w:t xml:space="preserve"> дня до начала проверки</w:t>
      </w:r>
      <w:r w:rsidR="007F15C3">
        <w:rPr>
          <w:sz w:val="22"/>
          <w:szCs w:val="22"/>
        </w:rPr>
        <w:t xml:space="preserve"> руководителем группы</w:t>
      </w:r>
    </w:p>
    <w:p w:rsidR="00077C6D" w:rsidRDefault="007F15C3" w:rsidP="007F15C3">
      <w:pPr>
        <w:jc w:val="both"/>
        <w:rPr>
          <w:sz w:val="22"/>
          <w:szCs w:val="22"/>
        </w:rPr>
      </w:pPr>
      <w:r>
        <w:rPr>
          <w:sz w:val="22"/>
          <w:szCs w:val="22"/>
        </w:rPr>
        <w:t xml:space="preserve">- </w:t>
      </w:r>
      <w:r w:rsidR="00BD5FFD">
        <w:rPr>
          <w:sz w:val="22"/>
          <w:szCs w:val="22"/>
        </w:rPr>
        <w:t xml:space="preserve"> на имя г</w:t>
      </w:r>
      <w:r w:rsidR="00077C6D">
        <w:rPr>
          <w:sz w:val="22"/>
          <w:szCs w:val="22"/>
        </w:rPr>
        <w:t xml:space="preserve">лавы </w:t>
      </w:r>
      <w:r w:rsidR="00BD5FFD">
        <w:rPr>
          <w:sz w:val="22"/>
          <w:szCs w:val="22"/>
        </w:rPr>
        <w:t>города Березники</w:t>
      </w:r>
      <w:r w:rsidR="00D92E02">
        <w:rPr>
          <w:sz w:val="22"/>
          <w:szCs w:val="22"/>
        </w:rPr>
        <w:t xml:space="preserve"> – глав</w:t>
      </w:r>
      <w:r>
        <w:rPr>
          <w:sz w:val="22"/>
          <w:szCs w:val="22"/>
        </w:rPr>
        <w:t>ы</w:t>
      </w:r>
      <w:r w:rsidR="00D92E02">
        <w:rPr>
          <w:sz w:val="22"/>
          <w:szCs w:val="22"/>
        </w:rPr>
        <w:t xml:space="preserve"> администрации города Березники (далее – глав</w:t>
      </w:r>
      <w:r>
        <w:rPr>
          <w:sz w:val="22"/>
          <w:szCs w:val="22"/>
        </w:rPr>
        <w:t>ы</w:t>
      </w:r>
      <w:r w:rsidR="00D92E02">
        <w:rPr>
          <w:sz w:val="22"/>
          <w:szCs w:val="22"/>
        </w:rPr>
        <w:t xml:space="preserve"> города)</w:t>
      </w:r>
      <w:r w:rsidR="00BD5FFD">
        <w:rPr>
          <w:sz w:val="22"/>
          <w:szCs w:val="22"/>
        </w:rPr>
        <w:t xml:space="preserve"> направляется письмо с сообщением о пр</w:t>
      </w:r>
      <w:r w:rsidR="00AC4444">
        <w:rPr>
          <w:sz w:val="22"/>
          <w:szCs w:val="22"/>
        </w:rPr>
        <w:t>едстоящем контрольном мероприят</w:t>
      </w:r>
      <w:r>
        <w:rPr>
          <w:sz w:val="22"/>
          <w:szCs w:val="22"/>
        </w:rPr>
        <w:t>ии;</w:t>
      </w:r>
    </w:p>
    <w:p w:rsidR="007F15C3" w:rsidRPr="00551FB5" w:rsidRDefault="007F15C3" w:rsidP="007F15C3">
      <w:pPr>
        <w:jc w:val="both"/>
        <w:rPr>
          <w:sz w:val="22"/>
          <w:szCs w:val="22"/>
        </w:rPr>
      </w:pPr>
      <w:r>
        <w:rPr>
          <w:sz w:val="22"/>
          <w:szCs w:val="22"/>
        </w:rPr>
        <w:t>- руководителю проверяемого учреждения направляется уведомление о предстоящем контрольном мероприятии.</w:t>
      </w:r>
    </w:p>
    <w:p w:rsidR="00E12393" w:rsidRDefault="00450DE0" w:rsidP="00551FB5">
      <w:pPr>
        <w:ind w:firstLine="851"/>
        <w:jc w:val="both"/>
        <w:rPr>
          <w:sz w:val="22"/>
          <w:szCs w:val="22"/>
        </w:rPr>
      </w:pPr>
      <w:r>
        <w:rPr>
          <w:sz w:val="22"/>
          <w:szCs w:val="22"/>
        </w:rPr>
        <w:t>10</w:t>
      </w:r>
      <w:r w:rsidR="00AC4444">
        <w:rPr>
          <w:sz w:val="22"/>
          <w:szCs w:val="22"/>
        </w:rPr>
        <w:t xml:space="preserve">. </w:t>
      </w:r>
      <w:r w:rsidR="00551FB5" w:rsidRPr="00551FB5">
        <w:rPr>
          <w:sz w:val="22"/>
          <w:szCs w:val="22"/>
        </w:rPr>
        <w:t xml:space="preserve">Датой начала проверки считается дата предъявления руководителем группы  распоряжения на проведение проверки руководителю (лицу его замещающему) проверяемой организации (далее - руководитель организации) или лицу, им уполномоченному. </w:t>
      </w:r>
    </w:p>
    <w:p w:rsidR="00551FB5" w:rsidRPr="00551FB5" w:rsidRDefault="00B3571D" w:rsidP="00551FB5">
      <w:pPr>
        <w:ind w:firstLine="851"/>
        <w:jc w:val="both"/>
        <w:rPr>
          <w:sz w:val="22"/>
          <w:szCs w:val="22"/>
        </w:rPr>
      </w:pPr>
      <w:r>
        <w:rPr>
          <w:sz w:val="22"/>
          <w:szCs w:val="22"/>
        </w:rPr>
        <w:t>1</w:t>
      </w:r>
      <w:r w:rsidR="00450DE0">
        <w:rPr>
          <w:sz w:val="22"/>
          <w:szCs w:val="22"/>
        </w:rPr>
        <w:t>1</w:t>
      </w:r>
      <w:r w:rsidR="00D60ABA">
        <w:rPr>
          <w:sz w:val="22"/>
          <w:szCs w:val="22"/>
        </w:rPr>
        <w:t xml:space="preserve">. </w:t>
      </w:r>
      <w:r w:rsidR="00551FB5" w:rsidRPr="00551FB5">
        <w:rPr>
          <w:sz w:val="22"/>
          <w:szCs w:val="22"/>
        </w:rPr>
        <w:t xml:space="preserve">В  день начала проведения контрольного мероприятия руководитель контрольной группы должен предъявить  руководителю проверяемого объекта или лицу его замещающему распоряжение КСП о проведении контрольного мероприятия, свое служебное удостоверение и  представить членов контрольной группы. </w:t>
      </w:r>
    </w:p>
    <w:p w:rsidR="00551FB5" w:rsidRDefault="00551FB5" w:rsidP="00551FB5">
      <w:pPr>
        <w:ind w:firstLine="851"/>
        <w:jc w:val="both"/>
        <w:rPr>
          <w:sz w:val="22"/>
          <w:szCs w:val="22"/>
        </w:rPr>
      </w:pPr>
      <w:r w:rsidRPr="00551FB5">
        <w:rPr>
          <w:sz w:val="22"/>
          <w:szCs w:val="22"/>
        </w:rPr>
        <w:t xml:space="preserve">В ходе всего контрольного мероприятия руководитель контрольной группы осуществляет оперативный </w:t>
      </w:r>
      <w:proofErr w:type="gramStart"/>
      <w:r w:rsidRPr="00551FB5">
        <w:rPr>
          <w:sz w:val="22"/>
          <w:szCs w:val="22"/>
        </w:rPr>
        <w:t>контроль за</w:t>
      </w:r>
      <w:proofErr w:type="gramEnd"/>
      <w:r w:rsidRPr="00551FB5">
        <w:rPr>
          <w:sz w:val="22"/>
          <w:szCs w:val="22"/>
        </w:rPr>
        <w:t xml:space="preserve"> работой всех участников контрольной группы, обеспечивает создание для них надлежащих условий для проведения контрольного мероприятия.</w:t>
      </w:r>
    </w:p>
    <w:p w:rsidR="00450DE0" w:rsidRDefault="00450DE0" w:rsidP="00450DE0">
      <w:pPr>
        <w:ind w:firstLine="851"/>
        <w:jc w:val="both"/>
        <w:rPr>
          <w:sz w:val="22"/>
          <w:szCs w:val="22"/>
        </w:rPr>
      </w:pPr>
      <w:r>
        <w:rPr>
          <w:sz w:val="22"/>
          <w:szCs w:val="22"/>
        </w:rPr>
        <w:t xml:space="preserve">12. </w:t>
      </w:r>
      <w:r w:rsidRPr="00551FB5">
        <w:rPr>
          <w:sz w:val="22"/>
          <w:szCs w:val="22"/>
        </w:rPr>
        <w:t xml:space="preserve">Продление первоначально установленного срока </w:t>
      </w:r>
      <w:r>
        <w:rPr>
          <w:sz w:val="22"/>
          <w:szCs w:val="22"/>
        </w:rPr>
        <w:t xml:space="preserve">проведения </w:t>
      </w:r>
      <w:r w:rsidRPr="00551FB5">
        <w:rPr>
          <w:sz w:val="22"/>
          <w:szCs w:val="22"/>
        </w:rPr>
        <w:t xml:space="preserve">контрольного мероприятия осуществляется </w:t>
      </w:r>
      <w:r w:rsidRPr="00533F52">
        <w:rPr>
          <w:sz w:val="22"/>
          <w:szCs w:val="22"/>
        </w:rPr>
        <w:t>по мотивированному представлению</w:t>
      </w:r>
      <w:r w:rsidR="007F15C3">
        <w:rPr>
          <w:sz w:val="22"/>
          <w:szCs w:val="22"/>
        </w:rPr>
        <w:t xml:space="preserve"> руководителя контрольной группы</w:t>
      </w:r>
      <w:r>
        <w:rPr>
          <w:sz w:val="22"/>
          <w:szCs w:val="22"/>
        </w:rPr>
        <w:t>, изложенного в докладной записке на имя председателя КСП</w:t>
      </w:r>
      <w:r w:rsidRPr="00551FB5">
        <w:rPr>
          <w:sz w:val="22"/>
          <w:szCs w:val="22"/>
        </w:rPr>
        <w:t xml:space="preserve">. </w:t>
      </w:r>
    </w:p>
    <w:p w:rsidR="00450DE0" w:rsidRDefault="00450DE0" w:rsidP="00450DE0">
      <w:pPr>
        <w:ind w:firstLine="851"/>
        <w:jc w:val="both"/>
        <w:rPr>
          <w:sz w:val="22"/>
          <w:szCs w:val="22"/>
        </w:rPr>
      </w:pPr>
      <w:r>
        <w:rPr>
          <w:sz w:val="22"/>
          <w:szCs w:val="22"/>
        </w:rPr>
        <w:t>Решение о продлении срока проведения контрольного мероприятия принимает председатель КСП в течени</w:t>
      </w:r>
      <w:proofErr w:type="gramStart"/>
      <w:r>
        <w:rPr>
          <w:sz w:val="22"/>
          <w:szCs w:val="22"/>
        </w:rPr>
        <w:t>и</w:t>
      </w:r>
      <w:proofErr w:type="gramEnd"/>
      <w:r>
        <w:rPr>
          <w:sz w:val="22"/>
          <w:szCs w:val="22"/>
        </w:rPr>
        <w:t xml:space="preserve"> 1 рабочего дня.</w:t>
      </w:r>
    </w:p>
    <w:p w:rsidR="00450DE0" w:rsidRPr="00551FB5" w:rsidRDefault="00450DE0" w:rsidP="00450DE0">
      <w:pPr>
        <w:ind w:firstLine="851"/>
        <w:jc w:val="both"/>
        <w:rPr>
          <w:sz w:val="22"/>
          <w:szCs w:val="22"/>
        </w:rPr>
      </w:pPr>
      <w:r>
        <w:rPr>
          <w:sz w:val="22"/>
          <w:szCs w:val="22"/>
        </w:rPr>
        <w:t>13.</w:t>
      </w:r>
      <w:r w:rsidRPr="00533F52">
        <w:rPr>
          <w:sz w:val="22"/>
          <w:szCs w:val="22"/>
        </w:rPr>
        <w:t xml:space="preserve"> </w:t>
      </w:r>
      <w:proofErr w:type="gramStart"/>
      <w:r w:rsidRPr="00551FB5">
        <w:rPr>
          <w:sz w:val="22"/>
          <w:szCs w:val="22"/>
        </w:rPr>
        <w:t>Председателем КСП контрольное мероприятие может быть приостановлено, т.е. проверочные действия на проверяемом объекте могут быть прекращены, сроки проведения контрольного мероприятия изменены (без увеличения установленной продолжительности контрольного мероприятия) в случае поступления в КСП  поручений городской Думы, оформленных соответствующим решением, запросов уполномоченных органов и (или) должностных лиц, либо необходимости проведения экспертизы проекта бюджета, иных нормативных правовых актов, подготовке отчетов, заключений об</w:t>
      </w:r>
      <w:proofErr w:type="gramEnd"/>
      <w:r w:rsidRPr="00551FB5">
        <w:rPr>
          <w:sz w:val="22"/>
          <w:szCs w:val="22"/>
        </w:rPr>
        <w:t xml:space="preserve"> </w:t>
      </w:r>
      <w:proofErr w:type="gramStart"/>
      <w:r w:rsidRPr="00551FB5">
        <w:rPr>
          <w:sz w:val="22"/>
          <w:szCs w:val="22"/>
        </w:rPr>
        <w:t>исполнении</w:t>
      </w:r>
      <w:proofErr w:type="gramEnd"/>
      <w:r w:rsidRPr="00551FB5">
        <w:rPr>
          <w:sz w:val="22"/>
          <w:szCs w:val="22"/>
        </w:rPr>
        <w:t xml:space="preserve"> бюджета и по иным основаниям.</w:t>
      </w:r>
    </w:p>
    <w:p w:rsidR="00450DE0" w:rsidRPr="00551FB5" w:rsidRDefault="00450DE0" w:rsidP="00450DE0">
      <w:pPr>
        <w:ind w:firstLine="851"/>
        <w:jc w:val="both"/>
        <w:rPr>
          <w:sz w:val="22"/>
          <w:szCs w:val="22"/>
        </w:rPr>
      </w:pPr>
      <w:r w:rsidRPr="00551FB5">
        <w:rPr>
          <w:sz w:val="22"/>
          <w:szCs w:val="22"/>
        </w:rPr>
        <w:t>О приостановлении контрольного мероприятия руководителю проверяемого объекта направляется соответствующее</w:t>
      </w:r>
      <w:r w:rsidR="007F15C3">
        <w:rPr>
          <w:sz w:val="22"/>
          <w:szCs w:val="22"/>
        </w:rPr>
        <w:t xml:space="preserve"> распоряжение</w:t>
      </w:r>
      <w:r w:rsidRPr="00551FB5">
        <w:rPr>
          <w:sz w:val="22"/>
          <w:szCs w:val="22"/>
        </w:rPr>
        <w:t>.</w:t>
      </w:r>
    </w:p>
    <w:p w:rsidR="00450DE0" w:rsidRPr="00551FB5" w:rsidRDefault="00450DE0" w:rsidP="00450DE0">
      <w:pPr>
        <w:ind w:firstLine="851"/>
        <w:jc w:val="both"/>
        <w:rPr>
          <w:sz w:val="22"/>
          <w:szCs w:val="22"/>
        </w:rPr>
      </w:pPr>
      <w:r>
        <w:rPr>
          <w:sz w:val="22"/>
          <w:szCs w:val="22"/>
        </w:rPr>
        <w:t xml:space="preserve">14. </w:t>
      </w:r>
      <w:r w:rsidRPr="00551FB5">
        <w:rPr>
          <w:sz w:val="22"/>
          <w:szCs w:val="22"/>
        </w:rPr>
        <w:t>На возобновление или  продление сроков проведения проверки (ревизии) Председателем КСП  выдается новое (дополнительное)</w:t>
      </w:r>
      <w:r w:rsidR="007F15C3">
        <w:rPr>
          <w:sz w:val="22"/>
          <w:szCs w:val="22"/>
        </w:rPr>
        <w:t xml:space="preserve"> распоряжение</w:t>
      </w:r>
      <w:r w:rsidRPr="00551FB5">
        <w:rPr>
          <w:sz w:val="22"/>
          <w:szCs w:val="22"/>
        </w:rPr>
        <w:t>.</w:t>
      </w:r>
    </w:p>
    <w:p w:rsidR="00B46925" w:rsidRDefault="00F723BB" w:rsidP="00551FB5">
      <w:pPr>
        <w:ind w:firstLine="851"/>
        <w:jc w:val="both"/>
        <w:rPr>
          <w:sz w:val="22"/>
          <w:szCs w:val="22"/>
        </w:rPr>
      </w:pPr>
      <w:r>
        <w:rPr>
          <w:sz w:val="22"/>
          <w:szCs w:val="22"/>
        </w:rPr>
        <w:t>1</w:t>
      </w:r>
      <w:r w:rsidR="00533F52">
        <w:rPr>
          <w:sz w:val="22"/>
          <w:szCs w:val="22"/>
        </w:rPr>
        <w:t>5</w:t>
      </w:r>
      <w:r w:rsidR="0022366D">
        <w:rPr>
          <w:sz w:val="22"/>
          <w:szCs w:val="22"/>
        </w:rPr>
        <w:t xml:space="preserve">. </w:t>
      </w:r>
      <w:r w:rsidR="00551FB5" w:rsidRPr="00551FB5">
        <w:rPr>
          <w:sz w:val="22"/>
          <w:szCs w:val="22"/>
        </w:rPr>
        <w:t xml:space="preserve">Порядок подготовки и проведения контрольного мероприятия уполномоченным должностным лицом  КСП </w:t>
      </w:r>
      <w:proofErr w:type="spellStart"/>
      <w:r w:rsidR="00551FB5" w:rsidRPr="00551FB5">
        <w:rPr>
          <w:sz w:val="22"/>
          <w:szCs w:val="22"/>
        </w:rPr>
        <w:t>применителен</w:t>
      </w:r>
      <w:proofErr w:type="spellEnd"/>
      <w:r w:rsidR="00551FB5" w:rsidRPr="00551FB5">
        <w:rPr>
          <w:sz w:val="22"/>
          <w:szCs w:val="22"/>
        </w:rPr>
        <w:t xml:space="preserve"> к порядку подготовки и проведения контрольного мероприятия, осуществляемого  контрольной группой.</w:t>
      </w:r>
    </w:p>
    <w:p w:rsidR="00E67356" w:rsidRDefault="00E67356" w:rsidP="00551FB5">
      <w:pPr>
        <w:ind w:firstLine="851"/>
        <w:jc w:val="both"/>
        <w:rPr>
          <w:sz w:val="22"/>
          <w:szCs w:val="22"/>
        </w:rPr>
      </w:pPr>
      <w:r>
        <w:rPr>
          <w:sz w:val="22"/>
          <w:szCs w:val="22"/>
        </w:rPr>
        <w:t xml:space="preserve">16. Сотрудники КСП, участвующие в проведении контрольного мероприятия, обязаны после завершения основного этапа представить </w:t>
      </w:r>
      <w:r w:rsidRPr="006B5287">
        <w:rPr>
          <w:sz w:val="22"/>
          <w:szCs w:val="22"/>
        </w:rPr>
        <w:t>должностно</w:t>
      </w:r>
      <w:r>
        <w:rPr>
          <w:sz w:val="22"/>
          <w:szCs w:val="22"/>
        </w:rPr>
        <w:t>му</w:t>
      </w:r>
      <w:r w:rsidRPr="006B5287">
        <w:rPr>
          <w:sz w:val="22"/>
          <w:szCs w:val="22"/>
        </w:rPr>
        <w:t xml:space="preserve"> лиц</w:t>
      </w:r>
      <w:r>
        <w:rPr>
          <w:sz w:val="22"/>
          <w:szCs w:val="22"/>
        </w:rPr>
        <w:t>у</w:t>
      </w:r>
      <w:r w:rsidRPr="006B5287">
        <w:rPr>
          <w:sz w:val="22"/>
          <w:szCs w:val="22"/>
        </w:rPr>
        <w:t xml:space="preserve"> КСП, возглавляющ</w:t>
      </w:r>
      <w:r>
        <w:rPr>
          <w:sz w:val="22"/>
          <w:szCs w:val="22"/>
        </w:rPr>
        <w:t xml:space="preserve">ему </w:t>
      </w:r>
      <w:r w:rsidRPr="006B5287">
        <w:rPr>
          <w:sz w:val="22"/>
          <w:szCs w:val="22"/>
        </w:rPr>
        <w:t>контрольное мероприятие</w:t>
      </w:r>
      <w:r>
        <w:rPr>
          <w:sz w:val="22"/>
          <w:szCs w:val="22"/>
        </w:rPr>
        <w:t>, разделы акта и материалы к нему по порученным им вопросам.</w:t>
      </w:r>
    </w:p>
    <w:p w:rsidR="00E67356" w:rsidRDefault="00E67356" w:rsidP="00551FB5">
      <w:pPr>
        <w:ind w:firstLine="851"/>
        <w:jc w:val="both"/>
        <w:rPr>
          <w:sz w:val="22"/>
          <w:szCs w:val="22"/>
        </w:rPr>
      </w:pPr>
      <w:r>
        <w:rPr>
          <w:sz w:val="22"/>
          <w:szCs w:val="22"/>
        </w:rPr>
        <w:t xml:space="preserve">В случае непредставления сотрудником КСП указанных материалов, нарушения им трудовой дисциплины или невыполнения своих служебных обязанностей в процессе проведения контрольного мероприятия, руководитель контрольного мероприятия </w:t>
      </w:r>
      <w:r w:rsidR="00011A71">
        <w:rPr>
          <w:sz w:val="22"/>
          <w:szCs w:val="22"/>
        </w:rPr>
        <w:t>незамедлительно сообщает докладной запиской об этом председателю КСП.</w:t>
      </w:r>
    </w:p>
    <w:p w:rsidR="00551FB5" w:rsidRPr="00551FB5" w:rsidRDefault="00551FB5" w:rsidP="00551FB5">
      <w:pPr>
        <w:ind w:firstLine="851"/>
        <w:jc w:val="both"/>
        <w:rPr>
          <w:sz w:val="22"/>
          <w:szCs w:val="22"/>
        </w:rPr>
      </w:pPr>
    </w:p>
    <w:p w:rsidR="00B46925" w:rsidRDefault="00B46925" w:rsidP="00B46925">
      <w:pPr>
        <w:rPr>
          <w:b/>
          <w:sz w:val="22"/>
          <w:szCs w:val="22"/>
        </w:rPr>
      </w:pPr>
      <w:r w:rsidRPr="006B5287">
        <w:rPr>
          <w:b/>
          <w:sz w:val="22"/>
          <w:szCs w:val="22"/>
        </w:rPr>
        <w:t>Статья</w:t>
      </w:r>
      <w:r w:rsidR="002D17E9">
        <w:rPr>
          <w:b/>
          <w:sz w:val="22"/>
          <w:szCs w:val="22"/>
        </w:rPr>
        <w:t xml:space="preserve"> 9</w:t>
      </w:r>
      <w:r w:rsidRPr="006B5287">
        <w:rPr>
          <w:b/>
          <w:sz w:val="22"/>
          <w:szCs w:val="22"/>
        </w:rPr>
        <w:t xml:space="preserve">. </w:t>
      </w:r>
      <w:r w:rsidR="000A69E2">
        <w:rPr>
          <w:b/>
          <w:sz w:val="22"/>
          <w:szCs w:val="22"/>
        </w:rPr>
        <w:t>Заключительный этап контрольн</w:t>
      </w:r>
      <w:r w:rsidR="001719AA">
        <w:rPr>
          <w:b/>
          <w:sz w:val="22"/>
          <w:szCs w:val="22"/>
        </w:rPr>
        <w:t>ых  мероприятий</w:t>
      </w:r>
      <w:r w:rsidR="000A69E2">
        <w:rPr>
          <w:b/>
          <w:sz w:val="22"/>
          <w:szCs w:val="22"/>
        </w:rPr>
        <w:t>, о</w:t>
      </w:r>
      <w:r w:rsidRPr="006B5287">
        <w:rPr>
          <w:b/>
          <w:sz w:val="22"/>
          <w:szCs w:val="22"/>
        </w:rPr>
        <w:t>формление результатов</w:t>
      </w:r>
      <w:r w:rsidR="001719AA">
        <w:rPr>
          <w:b/>
          <w:sz w:val="22"/>
          <w:szCs w:val="22"/>
        </w:rPr>
        <w:t>.</w:t>
      </w:r>
      <w:r w:rsidRPr="006B5287">
        <w:rPr>
          <w:b/>
          <w:sz w:val="22"/>
          <w:szCs w:val="22"/>
        </w:rPr>
        <w:t xml:space="preserve"> </w:t>
      </w:r>
    </w:p>
    <w:p w:rsidR="001719AA" w:rsidRDefault="001719AA" w:rsidP="00B46925"/>
    <w:p w:rsidR="00FD5C09" w:rsidRDefault="006B5287" w:rsidP="00FD5C09">
      <w:pPr>
        <w:ind w:firstLine="851"/>
        <w:jc w:val="both"/>
        <w:rPr>
          <w:sz w:val="22"/>
          <w:szCs w:val="22"/>
        </w:rPr>
      </w:pPr>
      <w:r w:rsidRPr="006B5287">
        <w:rPr>
          <w:sz w:val="22"/>
          <w:szCs w:val="22"/>
        </w:rPr>
        <w:t>1.</w:t>
      </w:r>
      <w:r>
        <w:rPr>
          <w:sz w:val="22"/>
          <w:szCs w:val="22"/>
        </w:rPr>
        <w:t xml:space="preserve"> </w:t>
      </w:r>
      <w:r w:rsidR="00B46925" w:rsidRPr="006B5287">
        <w:rPr>
          <w:sz w:val="22"/>
          <w:szCs w:val="22"/>
        </w:rPr>
        <w:t xml:space="preserve">По результатам </w:t>
      </w:r>
      <w:r w:rsidRPr="006B5287">
        <w:rPr>
          <w:sz w:val="22"/>
          <w:szCs w:val="22"/>
        </w:rPr>
        <w:t xml:space="preserve">основного этапа </w:t>
      </w:r>
      <w:r w:rsidR="00B46925" w:rsidRPr="006B5287">
        <w:rPr>
          <w:sz w:val="22"/>
          <w:szCs w:val="22"/>
        </w:rPr>
        <w:t>контрольного мероприятия составляется акт, за достоверность которого несет персональную ответственность должностное лицо КСП, возглавляющее контрольное мероприятие.</w:t>
      </w:r>
    </w:p>
    <w:p w:rsidR="00B46925" w:rsidRPr="006B5287" w:rsidRDefault="00FD5C09" w:rsidP="00FD5C09">
      <w:pPr>
        <w:ind w:firstLine="851"/>
        <w:jc w:val="both"/>
        <w:rPr>
          <w:sz w:val="22"/>
          <w:szCs w:val="22"/>
        </w:rPr>
      </w:pPr>
      <w:r>
        <w:rPr>
          <w:sz w:val="22"/>
          <w:szCs w:val="22"/>
        </w:rPr>
        <w:t xml:space="preserve"> </w:t>
      </w:r>
      <w:r w:rsidRPr="00FD5C09">
        <w:rPr>
          <w:sz w:val="22"/>
          <w:szCs w:val="22"/>
        </w:rPr>
        <w:t>Акт проверки является промежуточным документом КСП и не носит</w:t>
      </w:r>
      <w:r>
        <w:rPr>
          <w:sz w:val="22"/>
          <w:szCs w:val="22"/>
        </w:rPr>
        <w:t xml:space="preserve"> </w:t>
      </w:r>
      <w:r w:rsidRPr="00FD5C09">
        <w:rPr>
          <w:sz w:val="22"/>
          <w:szCs w:val="22"/>
        </w:rPr>
        <w:t>нормативный и ненормативный характер.</w:t>
      </w:r>
    </w:p>
    <w:p w:rsidR="00B46925" w:rsidRDefault="00B46925" w:rsidP="006B5287">
      <w:pPr>
        <w:ind w:firstLine="851"/>
        <w:jc w:val="both"/>
        <w:rPr>
          <w:sz w:val="22"/>
          <w:szCs w:val="22"/>
        </w:rPr>
      </w:pPr>
      <w:r w:rsidRPr="006B5287">
        <w:rPr>
          <w:sz w:val="22"/>
          <w:szCs w:val="22"/>
        </w:rPr>
        <w:t>К акту прилагаются таблицы, справки, письменные объяснения должностных лиц (работников) проверяемого объекта, промежуточные акты</w:t>
      </w:r>
      <w:r w:rsidR="00F37FDB">
        <w:rPr>
          <w:sz w:val="22"/>
          <w:szCs w:val="22"/>
        </w:rPr>
        <w:t xml:space="preserve"> (справки)</w:t>
      </w:r>
      <w:r w:rsidRPr="006B5287">
        <w:rPr>
          <w:sz w:val="22"/>
          <w:szCs w:val="22"/>
        </w:rPr>
        <w:t xml:space="preserve">, составленные </w:t>
      </w:r>
      <w:proofErr w:type="gramStart"/>
      <w:r w:rsidRPr="006B5287">
        <w:rPr>
          <w:sz w:val="22"/>
          <w:szCs w:val="22"/>
        </w:rPr>
        <w:t>проверяющими</w:t>
      </w:r>
      <w:proofErr w:type="gramEnd"/>
      <w:r w:rsidRPr="006B5287">
        <w:rPr>
          <w:sz w:val="22"/>
          <w:szCs w:val="22"/>
        </w:rPr>
        <w:t xml:space="preserve"> </w:t>
      </w:r>
      <w:r w:rsidR="00F37FDB">
        <w:rPr>
          <w:sz w:val="22"/>
          <w:szCs w:val="22"/>
        </w:rPr>
        <w:t xml:space="preserve">по отдельным вопросам проверки, </w:t>
      </w:r>
      <w:r w:rsidR="009B7C96">
        <w:rPr>
          <w:sz w:val="22"/>
          <w:szCs w:val="22"/>
        </w:rPr>
        <w:t xml:space="preserve">документально оформленные результаты </w:t>
      </w:r>
      <w:r w:rsidR="00F37FDB">
        <w:rPr>
          <w:sz w:val="22"/>
          <w:szCs w:val="22"/>
        </w:rPr>
        <w:t>встречных проверок.</w:t>
      </w:r>
    </w:p>
    <w:p w:rsidR="00011A71" w:rsidRPr="006B5287" w:rsidRDefault="00011A71" w:rsidP="006B5287">
      <w:pPr>
        <w:ind w:firstLine="851"/>
        <w:jc w:val="both"/>
        <w:rPr>
          <w:sz w:val="22"/>
          <w:szCs w:val="22"/>
        </w:rPr>
      </w:pPr>
      <w:r>
        <w:rPr>
          <w:sz w:val="22"/>
          <w:szCs w:val="22"/>
        </w:rPr>
        <w:t>В случае включения в контрольное мероприятие нескольких объектов, возможно составление акта на каждый объект проверки.</w:t>
      </w:r>
    </w:p>
    <w:p w:rsidR="00B46925" w:rsidRPr="006B5287" w:rsidRDefault="00176A5F" w:rsidP="006B5287">
      <w:pPr>
        <w:ind w:firstLine="851"/>
        <w:jc w:val="both"/>
        <w:rPr>
          <w:sz w:val="22"/>
          <w:szCs w:val="22"/>
        </w:rPr>
      </w:pPr>
      <w:r>
        <w:rPr>
          <w:sz w:val="22"/>
          <w:szCs w:val="22"/>
        </w:rPr>
        <w:t>2</w:t>
      </w:r>
      <w:r w:rsidR="00B46925" w:rsidRPr="006B5287">
        <w:rPr>
          <w:sz w:val="22"/>
          <w:szCs w:val="22"/>
        </w:rPr>
        <w:t>. Акт по результатам контрольного мероприятия оформляется, как правило, в течение 7 рабочих дней с момента ок</w:t>
      </w:r>
      <w:r w:rsidR="006B5287">
        <w:rPr>
          <w:sz w:val="22"/>
          <w:szCs w:val="22"/>
        </w:rPr>
        <w:t>ончания контрольных действий</w:t>
      </w:r>
      <w:r w:rsidR="00B46925" w:rsidRPr="006B5287">
        <w:rPr>
          <w:sz w:val="22"/>
          <w:szCs w:val="22"/>
        </w:rPr>
        <w:t>, подписывается должностным</w:t>
      </w:r>
      <w:r w:rsidR="00450DE0">
        <w:rPr>
          <w:sz w:val="22"/>
          <w:szCs w:val="22"/>
        </w:rPr>
        <w:t>и</w:t>
      </w:r>
      <w:r w:rsidR="00B46925" w:rsidRPr="006B5287">
        <w:rPr>
          <w:sz w:val="22"/>
          <w:szCs w:val="22"/>
        </w:rPr>
        <w:t xml:space="preserve"> лиц</w:t>
      </w:r>
      <w:r w:rsidR="00450DE0">
        <w:rPr>
          <w:sz w:val="22"/>
          <w:szCs w:val="22"/>
        </w:rPr>
        <w:t>ами</w:t>
      </w:r>
      <w:r w:rsidR="00B46925" w:rsidRPr="006B5287">
        <w:rPr>
          <w:sz w:val="22"/>
          <w:szCs w:val="22"/>
        </w:rPr>
        <w:t xml:space="preserve"> КСП, </w:t>
      </w:r>
      <w:r w:rsidR="00450DE0">
        <w:rPr>
          <w:sz w:val="22"/>
          <w:szCs w:val="22"/>
        </w:rPr>
        <w:t xml:space="preserve">участвующими в </w:t>
      </w:r>
      <w:r w:rsidR="00B46925" w:rsidRPr="006B5287">
        <w:rPr>
          <w:sz w:val="22"/>
          <w:szCs w:val="22"/>
        </w:rPr>
        <w:t>проведени</w:t>
      </w:r>
      <w:r w:rsidR="00450DE0">
        <w:rPr>
          <w:sz w:val="22"/>
          <w:szCs w:val="22"/>
        </w:rPr>
        <w:t>и</w:t>
      </w:r>
      <w:r w:rsidR="00B46925" w:rsidRPr="006B5287">
        <w:rPr>
          <w:sz w:val="22"/>
          <w:szCs w:val="22"/>
        </w:rPr>
        <w:t xml:space="preserve"> контрольного мероприятия и передается для последующего согласования Председателю КСП.</w:t>
      </w:r>
    </w:p>
    <w:p w:rsidR="00B46925" w:rsidRPr="006B5287" w:rsidRDefault="00B46925" w:rsidP="006B5287">
      <w:pPr>
        <w:ind w:firstLine="851"/>
        <w:jc w:val="both"/>
        <w:rPr>
          <w:sz w:val="22"/>
          <w:szCs w:val="22"/>
        </w:rPr>
      </w:pPr>
      <w:r w:rsidRPr="006B5287">
        <w:rPr>
          <w:sz w:val="22"/>
          <w:szCs w:val="22"/>
        </w:rPr>
        <w:t>Согласование акта Председателем осуществляется, как правило, в течение 2 рабочих дней с момента его оформления.</w:t>
      </w:r>
    </w:p>
    <w:p w:rsidR="00B46925" w:rsidRPr="006B5287" w:rsidRDefault="006B5287" w:rsidP="006B5287">
      <w:pPr>
        <w:jc w:val="both"/>
        <w:rPr>
          <w:sz w:val="22"/>
          <w:szCs w:val="22"/>
        </w:rPr>
      </w:pPr>
      <w:r>
        <w:rPr>
          <w:sz w:val="22"/>
          <w:szCs w:val="22"/>
        </w:rPr>
        <w:t xml:space="preserve">           </w:t>
      </w:r>
      <w:r w:rsidR="00B46925" w:rsidRPr="006B5287">
        <w:rPr>
          <w:sz w:val="22"/>
          <w:szCs w:val="22"/>
        </w:rPr>
        <w:t xml:space="preserve">  </w:t>
      </w:r>
      <w:r w:rsidR="00176A5F">
        <w:rPr>
          <w:sz w:val="22"/>
          <w:szCs w:val="22"/>
        </w:rPr>
        <w:t>3</w:t>
      </w:r>
      <w:r w:rsidR="00B46925" w:rsidRPr="006B5287">
        <w:rPr>
          <w:sz w:val="22"/>
          <w:szCs w:val="22"/>
        </w:rPr>
        <w:t>. Один экземпляр оформленного и согласованного акта контрольного мероприятия вручается руководителю проверяемого объекта под роспись в получении с указанием даты получения.</w:t>
      </w:r>
    </w:p>
    <w:p w:rsidR="00B46925" w:rsidRPr="006B5287" w:rsidRDefault="00176A5F" w:rsidP="006B5287">
      <w:pPr>
        <w:ind w:firstLine="851"/>
        <w:jc w:val="both"/>
        <w:rPr>
          <w:sz w:val="22"/>
          <w:szCs w:val="22"/>
        </w:rPr>
      </w:pPr>
      <w:r>
        <w:rPr>
          <w:sz w:val="22"/>
          <w:szCs w:val="22"/>
        </w:rPr>
        <w:t>4</w:t>
      </w:r>
      <w:r w:rsidR="00B46925" w:rsidRPr="006B5287">
        <w:rPr>
          <w:sz w:val="22"/>
          <w:szCs w:val="22"/>
        </w:rPr>
        <w:t xml:space="preserve">. Пояснения и замечания руководителей проверяемых органов и организаций предоставляются в Контрольно-счетную палату в срок не позднее </w:t>
      </w:r>
      <w:r w:rsidR="006B5287">
        <w:rPr>
          <w:sz w:val="22"/>
          <w:szCs w:val="22"/>
        </w:rPr>
        <w:t xml:space="preserve">7 </w:t>
      </w:r>
      <w:r w:rsidR="00B46925" w:rsidRPr="006B5287">
        <w:rPr>
          <w:sz w:val="22"/>
          <w:szCs w:val="22"/>
        </w:rPr>
        <w:t xml:space="preserve">рабочих дней со дня получения акта, прилагаются к актам контрольных мероприятий и в дальнейшем являются их неотъемлемой частью. </w:t>
      </w:r>
    </w:p>
    <w:p w:rsidR="006B5287" w:rsidRDefault="00B46925" w:rsidP="006B5287">
      <w:pPr>
        <w:ind w:firstLine="851"/>
        <w:jc w:val="both"/>
        <w:rPr>
          <w:sz w:val="22"/>
          <w:szCs w:val="22"/>
        </w:rPr>
      </w:pPr>
      <w:r w:rsidRPr="006B5287">
        <w:rPr>
          <w:sz w:val="22"/>
          <w:szCs w:val="22"/>
        </w:rPr>
        <w:t xml:space="preserve">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ответственному за проведение контрольного мероприятия в письменной форме протокол разногласий по акту контрольного мероприятия, который приобщается к материалам </w:t>
      </w:r>
      <w:r w:rsidR="00CF09C6">
        <w:rPr>
          <w:sz w:val="22"/>
          <w:szCs w:val="22"/>
        </w:rPr>
        <w:t xml:space="preserve">данного </w:t>
      </w:r>
      <w:proofErr w:type="gramStart"/>
      <w:r w:rsidRPr="006B5287">
        <w:rPr>
          <w:sz w:val="22"/>
          <w:szCs w:val="22"/>
        </w:rPr>
        <w:t>мероприятия</w:t>
      </w:r>
      <w:proofErr w:type="gramEnd"/>
      <w:r w:rsidRPr="006B5287">
        <w:rPr>
          <w:sz w:val="22"/>
          <w:szCs w:val="22"/>
        </w:rPr>
        <w:t xml:space="preserve"> и являются его неотъемлемой частью. </w:t>
      </w:r>
    </w:p>
    <w:p w:rsidR="00B46925" w:rsidRPr="006B5287" w:rsidRDefault="00B46925" w:rsidP="006B5287">
      <w:pPr>
        <w:ind w:firstLine="851"/>
        <w:jc w:val="both"/>
        <w:rPr>
          <w:sz w:val="22"/>
          <w:szCs w:val="22"/>
        </w:rPr>
      </w:pPr>
      <w:r w:rsidRPr="006B5287">
        <w:rPr>
          <w:sz w:val="22"/>
          <w:szCs w:val="22"/>
        </w:rPr>
        <w:t xml:space="preserve">Акт контрольного мероприятия  считается принятым, если протокол разногласий не представлен по истечению указанного срока. </w:t>
      </w:r>
    </w:p>
    <w:p w:rsidR="00B46925" w:rsidRPr="006B5287" w:rsidRDefault="00176A5F" w:rsidP="006B5287">
      <w:pPr>
        <w:ind w:firstLine="851"/>
        <w:jc w:val="both"/>
        <w:rPr>
          <w:sz w:val="22"/>
          <w:szCs w:val="22"/>
        </w:rPr>
      </w:pPr>
      <w:r>
        <w:rPr>
          <w:sz w:val="22"/>
          <w:szCs w:val="22"/>
        </w:rPr>
        <w:t>5</w:t>
      </w:r>
      <w:r w:rsidR="00B46925" w:rsidRPr="006B5287">
        <w:rPr>
          <w:sz w:val="22"/>
          <w:szCs w:val="22"/>
        </w:rPr>
        <w:t>. Протокол разногласий подлежит обязательному рассмотрению в Контрольно-счетной палате с приглашением руководителя проверяемого объекта</w:t>
      </w:r>
      <w:proofErr w:type="gramStart"/>
      <w:r w:rsidR="00B46925" w:rsidRPr="006B5287">
        <w:rPr>
          <w:sz w:val="22"/>
          <w:szCs w:val="22"/>
        </w:rPr>
        <w:t xml:space="preserve"> ,</w:t>
      </w:r>
      <w:proofErr w:type="gramEnd"/>
      <w:r w:rsidR="00B46925" w:rsidRPr="006B5287">
        <w:rPr>
          <w:sz w:val="22"/>
          <w:szCs w:val="22"/>
        </w:rPr>
        <w:t xml:space="preserve"> как правило, в течение </w:t>
      </w:r>
      <w:r w:rsidR="006B5287">
        <w:rPr>
          <w:sz w:val="22"/>
          <w:szCs w:val="22"/>
        </w:rPr>
        <w:t xml:space="preserve"> 7 рабочих дней </w:t>
      </w:r>
      <w:r w:rsidR="00B46925" w:rsidRPr="006B5287">
        <w:rPr>
          <w:sz w:val="22"/>
          <w:szCs w:val="22"/>
        </w:rPr>
        <w:t>с момента его получения.  В течение указанного периода должностное лицо КСП, ответственное за проведение контрольного мероприятия, обязано проверить обоснованность представленных  разногласий</w:t>
      </w:r>
      <w:r w:rsidR="006B5287">
        <w:rPr>
          <w:sz w:val="22"/>
          <w:szCs w:val="22"/>
        </w:rPr>
        <w:t xml:space="preserve">, организовать </w:t>
      </w:r>
      <w:r w:rsidR="00EF1E92">
        <w:rPr>
          <w:sz w:val="22"/>
          <w:szCs w:val="22"/>
        </w:rPr>
        <w:t xml:space="preserve">совещание по рассмотрению протокола разногласий с участием Председателя КСП и руководителя проверяемого объекта, </w:t>
      </w:r>
      <w:r w:rsidR="00B46925" w:rsidRPr="006B5287">
        <w:rPr>
          <w:sz w:val="22"/>
          <w:szCs w:val="22"/>
        </w:rPr>
        <w:t>подг</w:t>
      </w:r>
      <w:r w:rsidR="006B5287">
        <w:rPr>
          <w:sz w:val="22"/>
          <w:szCs w:val="22"/>
        </w:rPr>
        <w:t xml:space="preserve">отовить </w:t>
      </w:r>
      <w:r w:rsidR="00EF1E92">
        <w:rPr>
          <w:sz w:val="22"/>
          <w:szCs w:val="22"/>
        </w:rPr>
        <w:t xml:space="preserve">протокол вышеназванного совещания, при необходимости, подготовить </w:t>
      </w:r>
      <w:r w:rsidR="006B5287">
        <w:rPr>
          <w:sz w:val="22"/>
          <w:szCs w:val="22"/>
        </w:rPr>
        <w:t>письменный ответ</w:t>
      </w:r>
      <w:r w:rsidR="00EF1E92">
        <w:rPr>
          <w:sz w:val="22"/>
          <w:szCs w:val="22"/>
        </w:rPr>
        <w:t xml:space="preserve"> по вопросам, изложенным в Протоколе разногласий.</w:t>
      </w:r>
      <w:r w:rsidR="00B46925" w:rsidRPr="006B5287">
        <w:rPr>
          <w:sz w:val="22"/>
          <w:szCs w:val="22"/>
        </w:rPr>
        <w:t xml:space="preserve"> </w:t>
      </w:r>
      <w:r w:rsidR="00EF1E92">
        <w:rPr>
          <w:sz w:val="22"/>
          <w:szCs w:val="22"/>
        </w:rPr>
        <w:t xml:space="preserve">Протокол совещания по рассмотрению протокола разногласий, письменный ответ по вопросам протокола разногласий </w:t>
      </w:r>
      <w:r w:rsidR="00B46925" w:rsidRPr="006B5287">
        <w:rPr>
          <w:sz w:val="22"/>
          <w:szCs w:val="22"/>
        </w:rPr>
        <w:t>направляется руководителю проверяемого объекта и приобщается к материалам контрольного мероприятия.</w:t>
      </w:r>
    </w:p>
    <w:p w:rsidR="00B46925" w:rsidRPr="006B5287" w:rsidRDefault="00176A5F" w:rsidP="006B5287">
      <w:pPr>
        <w:ind w:firstLine="851"/>
        <w:jc w:val="both"/>
        <w:rPr>
          <w:sz w:val="22"/>
          <w:szCs w:val="22"/>
        </w:rPr>
      </w:pPr>
      <w:r>
        <w:rPr>
          <w:sz w:val="22"/>
          <w:szCs w:val="22"/>
        </w:rPr>
        <w:t>6</w:t>
      </w:r>
      <w:r w:rsidR="00B46925" w:rsidRPr="006B5287">
        <w:rPr>
          <w:sz w:val="22"/>
          <w:szCs w:val="22"/>
        </w:rPr>
        <w:t xml:space="preserve">. В случае поступления протокола разногласий в КСП по истечении  установленного срока  изложенные в нем возражения, замечания рассмотрению не подлежат, в связи с истечением срока, но принимаются к сведению и приобщаются к материалам дела. </w:t>
      </w:r>
      <w:r w:rsidR="00B46925" w:rsidRPr="006B5287">
        <w:rPr>
          <w:sz w:val="22"/>
          <w:szCs w:val="22"/>
        </w:rPr>
        <w:cr/>
      </w:r>
      <w:r w:rsidR="00EF1E92">
        <w:rPr>
          <w:sz w:val="22"/>
          <w:szCs w:val="22"/>
        </w:rPr>
        <w:t xml:space="preserve">             </w:t>
      </w:r>
      <w:r w:rsidR="001238C7">
        <w:rPr>
          <w:sz w:val="22"/>
          <w:szCs w:val="22"/>
        </w:rPr>
        <w:t xml:space="preserve"> </w:t>
      </w:r>
      <w:r w:rsidR="00EF1E92">
        <w:rPr>
          <w:sz w:val="22"/>
          <w:szCs w:val="22"/>
        </w:rPr>
        <w:t xml:space="preserve"> </w:t>
      </w:r>
      <w:r>
        <w:rPr>
          <w:sz w:val="22"/>
          <w:szCs w:val="22"/>
        </w:rPr>
        <w:t>7</w:t>
      </w:r>
      <w:r w:rsidR="00EF1E92">
        <w:rPr>
          <w:sz w:val="22"/>
          <w:szCs w:val="22"/>
        </w:rPr>
        <w:t xml:space="preserve">. </w:t>
      </w:r>
      <w:r w:rsidR="00B46925" w:rsidRPr="006B5287">
        <w:rPr>
          <w:sz w:val="22"/>
          <w:szCs w:val="22"/>
        </w:rPr>
        <w:t>В случае отказа должностных лиц проверяемого объекта подписать или (и) получить акт контрольного мероприятия,  должностным лицом КСП, ответственным за контрольное мероприятие, в конце акта производится запись об отказе от подписи или (и) получения акта.</w:t>
      </w:r>
    </w:p>
    <w:p w:rsidR="00B46925" w:rsidRDefault="00B46925" w:rsidP="006B5287">
      <w:pPr>
        <w:ind w:firstLine="851"/>
        <w:jc w:val="both"/>
        <w:rPr>
          <w:sz w:val="22"/>
          <w:szCs w:val="22"/>
        </w:rPr>
      </w:pPr>
      <w:r w:rsidRPr="006B5287">
        <w:rPr>
          <w:sz w:val="22"/>
          <w:szCs w:val="22"/>
        </w:rPr>
        <w:t xml:space="preserve">В этом случае акт контрольного мероприятия может быть направлен проверяемому объекту по почте или иным способом, свидетельствующим о факте и дате его получения. При этом к экземпляру акта контрольного мероприятия, остающемуся на хранении в КСП, прилагаются документы, подтверждающие факт отправления или иного способа передачи акта. </w:t>
      </w:r>
    </w:p>
    <w:p w:rsidR="00011A71" w:rsidRPr="006B5287" w:rsidRDefault="00011A71" w:rsidP="006B5287">
      <w:pPr>
        <w:ind w:firstLine="851"/>
        <w:jc w:val="both"/>
        <w:rPr>
          <w:sz w:val="22"/>
          <w:szCs w:val="22"/>
        </w:rPr>
      </w:pPr>
      <w:r>
        <w:rPr>
          <w:sz w:val="22"/>
          <w:szCs w:val="22"/>
        </w:rPr>
        <w:t>Отказ от подписи в акте руководством проверяемого объекта не является препятствием для дальнейшей работы по итогам проведенного контрольного мероприятия.</w:t>
      </w:r>
    </w:p>
    <w:p w:rsidR="00B46925" w:rsidRPr="006B5287" w:rsidRDefault="00176A5F" w:rsidP="006B5287">
      <w:pPr>
        <w:ind w:firstLine="851"/>
        <w:jc w:val="both"/>
        <w:rPr>
          <w:sz w:val="22"/>
          <w:szCs w:val="22"/>
        </w:rPr>
      </w:pPr>
      <w:r>
        <w:rPr>
          <w:sz w:val="22"/>
          <w:szCs w:val="22"/>
        </w:rPr>
        <w:t>8</w:t>
      </w:r>
      <w:r w:rsidR="00EF1E92" w:rsidRPr="00011A71">
        <w:rPr>
          <w:sz w:val="22"/>
          <w:szCs w:val="22"/>
        </w:rPr>
        <w:t xml:space="preserve">. </w:t>
      </w:r>
      <w:r w:rsidR="00B46925" w:rsidRPr="00011A71">
        <w:rPr>
          <w:sz w:val="22"/>
          <w:szCs w:val="22"/>
        </w:rPr>
        <w:t>Внесение изменений в подписанные акты не допускается.</w:t>
      </w:r>
    </w:p>
    <w:p w:rsidR="00176A5F" w:rsidRDefault="00176A5F" w:rsidP="00673870">
      <w:pPr>
        <w:ind w:firstLine="851"/>
        <w:jc w:val="both"/>
        <w:rPr>
          <w:sz w:val="22"/>
          <w:szCs w:val="22"/>
        </w:rPr>
      </w:pPr>
      <w:r>
        <w:rPr>
          <w:sz w:val="22"/>
          <w:szCs w:val="22"/>
        </w:rPr>
        <w:t>9</w:t>
      </w:r>
      <w:r w:rsidR="00EF1E92">
        <w:rPr>
          <w:sz w:val="22"/>
          <w:szCs w:val="22"/>
        </w:rPr>
        <w:t xml:space="preserve">. </w:t>
      </w:r>
      <w:r w:rsidR="00B46925" w:rsidRPr="006B5287">
        <w:rPr>
          <w:sz w:val="22"/>
          <w:szCs w:val="22"/>
        </w:rPr>
        <w:t xml:space="preserve">После </w:t>
      </w:r>
      <w:r w:rsidR="00B15D8A">
        <w:rPr>
          <w:sz w:val="22"/>
          <w:szCs w:val="22"/>
        </w:rPr>
        <w:t xml:space="preserve">подписания акта и урегулирования </w:t>
      </w:r>
      <w:r w:rsidR="00B46925" w:rsidRPr="006B5287">
        <w:rPr>
          <w:sz w:val="22"/>
          <w:szCs w:val="22"/>
        </w:rPr>
        <w:t xml:space="preserve">разногласий в КСП, лицом, ответственным за контрольное мероприятие, как правило, в течение </w:t>
      </w:r>
      <w:r w:rsidR="000F4AA6">
        <w:rPr>
          <w:sz w:val="22"/>
          <w:szCs w:val="22"/>
        </w:rPr>
        <w:t>4</w:t>
      </w:r>
      <w:r w:rsidR="00B46925" w:rsidRPr="006B5287">
        <w:rPr>
          <w:sz w:val="22"/>
          <w:szCs w:val="22"/>
        </w:rPr>
        <w:t xml:space="preserve">-х рабочих дней составляется отчет  (подписываемый исполнителем и </w:t>
      </w:r>
      <w:r w:rsidR="00EF1E92">
        <w:rPr>
          <w:sz w:val="22"/>
          <w:szCs w:val="22"/>
        </w:rPr>
        <w:t xml:space="preserve">утверждаемый председателем КСП). </w:t>
      </w:r>
      <w:r w:rsidR="00B46925" w:rsidRPr="006B5287">
        <w:rPr>
          <w:sz w:val="22"/>
          <w:szCs w:val="22"/>
        </w:rPr>
        <w:t xml:space="preserve">Отчет обобщает </w:t>
      </w:r>
      <w:r w:rsidR="00B15D8A">
        <w:rPr>
          <w:sz w:val="22"/>
          <w:szCs w:val="22"/>
        </w:rPr>
        <w:t xml:space="preserve">результаты </w:t>
      </w:r>
      <w:r w:rsidR="00B46925" w:rsidRPr="006B5287">
        <w:rPr>
          <w:sz w:val="22"/>
          <w:szCs w:val="22"/>
        </w:rPr>
        <w:t>контрольного мероприятия,</w:t>
      </w:r>
      <w:r w:rsidR="00EF1E92">
        <w:rPr>
          <w:sz w:val="22"/>
          <w:szCs w:val="22"/>
        </w:rPr>
        <w:t xml:space="preserve"> включая согласованные поправки в результате рассмотрения протокола разногласий,</w:t>
      </w:r>
      <w:r w:rsidR="00B46925" w:rsidRPr="006B5287">
        <w:rPr>
          <w:sz w:val="22"/>
          <w:szCs w:val="22"/>
        </w:rPr>
        <w:t xml:space="preserve"> а также сделанные на их основе выводы и предложения. </w:t>
      </w:r>
    </w:p>
    <w:p w:rsidR="00176A5F" w:rsidRPr="00176A5F" w:rsidRDefault="00176A5F" w:rsidP="00176A5F">
      <w:pPr>
        <w:ind w:firstLine="851"/>
        <w:jc w:val="both"/>
        <w:rPr>
          <w:sz w:val="22"/>
          <w:szCs w:val="22"/>
        </w:rPr>
      </w:pPr>
      <w:r w:rsidRPr="00176A5F">
        <w:rPr>
          <w:sz w:val="22"/>
          <w:szCs w:val="22"/>
        </w:rPr>
        <w:t>Отчет является официальным итоговым документом</w:t>
      </w:r>
      <w:r>
        <w:rPr>
          <w:sz w:val="22"/>
          <w:szCs w:val="22"/>
        </w:rPr>
        <w:t xml:space="preserve"> </w:t>
      </w:r>
      <w:r w:rsidRPr="00176A5F">
        <w:rPr>
          <w:sz w:val="22"/>
          <w:szCs w:val="22"/>
        </w:rPr>
        <w:t xml:space="preserve">проведенного контрольного мероприятия, </w:t>
      </w:r>
      <w:r w:rsidRPr="00B15D8A">
        <w:rPr>
          <w:sz w:val="22"/>
          <w:szCs w:val="22"/>
        </w:rPr>
        <w:t>содержащим информацию о результатах</w:t>
      </w:r>
      <w:r>
        <w:rPr>
          <w:sz w:val="22"/>
          <w:szCs w:val="22"/>
        </w:rPr>
        <w:t xml:space="preserve"> </w:t>
      </w:r>
      <w:r w:rsidRPr="00176A5F">
        <w:rPr>
          <w:sz w:val="22"/>
          <w:szCs w:val="22"/>
        </w:rPr>
        <w:t>контрольного мероприятия</w:t>
      </w:r>
      <w:r>
        <w:rPr>
          <w:sz w:val="22"/>
          <w:szCs w:val="22"/>
        </w:rPr>
        <w:t>.</w:t>
      </w:r>
      <w:r w:rsidRPr="00176A5F">
        <w:rPr>
          <w:sz w:val="22"/>
          <w:szCs w:val="22"/>
        </w:rPr>
        <w:t xml:space="preserve"> </w:t>
      </w:r>
    </w:p>
    <w:p w:rsidR="00B46925" w:rsidRDefault="00EF1E92" w:rsidP="00176A5F">
      <w:pPr>
        <w:ind w:firstLine="851"/>
        <w:jc w:val="both"/>
        <w:rPr>
          <w:sz w:val="22"/>
          <w:szCs w:val="22"/>
        </w:rPr>
      </w:pPr>
      <w:r>
        <w:rPr>
          <w:sz w:val="22"/>
          <w:szCs w:val="22"/>
        </w:rPr>
        <w:t xml:space="preserve">Отчет </w:t>
      </w:r>
      <w:r w:rsidR="00B46925" w:rsidRPr="006B5287">
        <w:rPr>
          <w:sz w:val="22"/>
          <w:szCs w:val="22"/>
        </w:rPr>
        <w:t xml:space="preserve">направляется в </w:t>
      </w:r>
      <w:proofErr w:type="spellStart"/>
      <w:r w:rsidR="00B46925" w:rsidRPr="006B5287">
        <w:rPr>
          <w:sz w:val="22"/>
          <w:szCs w:val="22"/>
        </w:rPr>
        <w:t>Березниковскую</w:t>
      </w:r>
      <w:proofErr w:type="spellEnd"/>
      <w:r w:rsidR="00B46925" w:rsidRPr="006B5287">
        <w:rPr>
          <w:sz w:val="22"/>
          <w:szCs w:val="22"/>
        </w:rPr>
        <w:t xml:space="preserve"> городскую Думу и одновременно Главе города</w:t>
      </w:r>
      <w:r w:rsidR="00176A5F">
        <w:rPr>
          <w:sz w:val="22"/>
          <w:szCs w:val="22"/>
        </w:rPr>
        <w:t xml:space="preserve"> с сопроводительным письмом</w:t>
      </w:r>
      <w:r w:rsidR="00B46925" w:rsidRPr="006B5287">
        <w:rPr>
          <w:sz w:val="22"/>
          <w:szCs w:val="22"/>
        </w:rPr>
        <w:t xml:space="preserve">. </w:t>
      </w:r>
    </w:p>
    <w:p w:rsidR="00A2384B" w:rsidRDefault="00A2384B" w:rsidP="00176A5F">
      <w:pPr>
        <w:ind w:firstLine="851"/>
        <w:jc w:val="both"/>
        <w:rPr>
          <w:sz w:val="22"/>
          <w:szCs w:val="22"/>
        </w:rPr>
      </w:pPr>
      <w:r w:rsidRPr="00A2384B">
        <w:rPr>
          <w:sz w:val="22"/>
          <w:szCs w:val="22"/>
        </w:rPr>
        <w:t>Отчет по результатам внешней проверки годовой бюджетной и бухгалтерской отчетности главных администраторов бюджетных средств</w:t>
      </w:r>
      <w:r>
        <w:rPr>
          <w:sz w:val="22"/>
          <w:szCs w:val="22"/>
        </w:rPr>
        <w:t xml:space="preserve"> является приложением к Заключению на отчет об исполнении бюджета муниципального образования.</w:t>
      </w:r>
    </w:p>
    <w:p w:rsidR="00954C7D" w:rsidRDefault="00954C7D" w:rsidP="00176A5F">
      <w:pPr>
        <w:ind w:firstLine="851"/>
        <w:jc w:val="both"/>
        <w:rPr>
          <w:sz w:val="22"/>
          <w:szCs w:val="22"/>
        </w:rPr>
      </w:pPr>
      <w:r>
        <w:rPr>
          <w:sz w:val="22"/>
          <w:szCs w:val="22"/>
        </w:rPr>
        <w:t>10.</w:t>
      </w:r>
      <w:r w:rsidRPr="00954C7D">
        <w:t xml:space="preserve"> </w:t>
      </w:r>
      <w:r w:rsidRPr="00954C7D">
        <w:rPr>
          <w:sz w:val="22"/>
          <w:szCs w:val="22"/>
        </w:rPr>
        <w:t>Дата утверждения отчета является датой окончания контрольного мероприятия.</w:t>
      </w:r>
    </w:p>
    <w:p w:rsidR="00B46925" w:rsidRPr="006B5287" w:rsidRDefault="00176A5F" w:rsidP="006B5287">
      <w:pPr>
        <w:ind w:firstLine="851"/>
        <w:jc w:val="both"/>
        <w:rPr>
          <w:sz w:val="22"/>
          <w:szCs w:val="22"/>
        </w:rPr>
      </w:pPr>
      <w:r>
        <w:rPr>
          <w:sz w:val="22"/>
          <w:szCs w:val="22"/>
        </w:rPr>
        <w:t>1</w:t>
      </w:r>
      <w:r w:rsidR="00A2384B">
        <w:rPr>
          <w:sz w:val="22"/>
          <w:szCs w:val="22"/>
        </w:rPr>
        <w:t>1</w:t>
      </w:r>
      <w:r w:rsidR="001E0F44">
        <w:rPr>
          <w:sz w:val="22"/>
          <w:szCs w:val="22"/>
        </w:rPr>
        <w:t xml:space="preserve">. </w:t>
      </w:r>
      <w:r w:rsidR="00B15D8A">
        <w:rPr>
          <w:sz w:val="22"/>
          <w:szCs w:val="22"/>
        </w:rPr>
        <w:t>П</w:t>
      </w:r>
      <w:r w:rsidR="00B46925" w:rsidRPr="006B5287">
        <w:rPr>
          <w:sz w:val="22"/>
          <w:szCs w:val="22"/>
        </w:rPr>
        <w:t>ри выявлении нарушения закона, влекущего за собой наказание в уголовном порядке,</w:t>
      </w:r>
      <w:r w:rsidR="00B15D8A">
        <w:rPr>
          <w:sz w:val="22"/>
          <w:szCs w:val="22"/>
        </w:rPr>
        <w:t xml:space="preserve"> КСП</w:t>
      </w:r>
      <w:r w:rsidR="00B46925" w:rsidRPr="006B5287">
        <w:rPr>
          <w:sz w:val="22"/>
          <w:szCs w:val="22"/>
        </w:rPr>
        <w:t xml:space="preserve"> представляет соответствующие материалы в правоохранительные органы.</w:t>
      </w:r>
    </w:p>
    <w:p w:rsidR="00B46925" w:rsidRDefault="00176A5F" w:rsidP="006B5287">
      <w:pPr>
        <w:ind w:firstLine="851"/>
        <w:jc w:val="both"/>
        <w:rPr>
          <w:sz w:val="22"/>
          <w:szCs w:val="22"/>
        </w:rPr>
      </w:pPr>
      <w:r>
        <w:rPr>
          <w:sz w:val="22"/>
          <w:szCs w:val="22"/>
        </w:rPr>
        <w:t>1</w:t>
      </w:r>
      <w:r w:rsidR="00A2384B">
        <w:rPr>
          <w:sz w:val="22"/>
          <w:szCs w:val="22"/>
        </w:rPr>
        <w:t>2</w:t>
      </w:r>
      <w:r w:rsidR="000F4AA6">
        <w:rPr>
          <w:sz w:val="22"/>
          <w:szCs w:val="22"/>
        </w:rPr>
        <w:t xml:space="preserve">. </w:t>
      </w:r>
      <w:r w:rsidR="00B46925" w:rsidRPr="006B5287">
        <w:rPr>
          <w:sz w:val="22"/>
          <w:szCs w:val="22"/>
        </w:rPr>
        <w:t>Должностные лица Контрольно-счетной палаты и привлеченные к ее работе специалисты могут использовать данные, полученные в ходе контрольных  мероприятий, только в интересах задач и функций Контрольно-счетной палаты.</w:t>
      </w:r>
    </w:p>
    <w:p w:rsidR="00557ED2" w:rsidRDefault="00557ED2" w:rsidP="006B5287">
      <w:pPr>
        <w:ind w:firstLine="851"/>
        <w:jc w:val="both"/>
        <w:rPr>
          <w:sz w:val="22"/>
          <w:szCs w:val="22"/>
        </w:rPr>
      </w:pPr>
    </w:p>
    <w:p w:rsidR="00557ED2" w:rsidRPr="00557ED2" w:rsidRDefault="00557ED2" w:rsidP="00557ED2">
      <w:pPr>
        <w:jc w:val="both"/>
        <w:rPr>
          <w:b/>
          <w:sz w:val="22"/>
          <w:szCs w:val="22"/>
        </w:rPr>
      </w:pPr>
      <w:r w:rsidRPr="00557ED2">
        <w:rPr>
          <w:b/>
          <w:sz w:val="22"/>
          <w:szCs w:val="22"/>
        </w:rPr>
        <w:t>Статья 10. Порядок подготовки, проведения и оформления результатов экспертно-аналитических мероприятий.</w:t>
      </w:r>
    </w:p>
    <w:p w:rsidR="00954C7D" w:rsidRPr="006B5287" w:rsidRDefault="00954C7D" w:rsidP="006B5287">
      <w:pPr>
        <w:ind w:firstLine="851"/>
        <w:jc w:val="both"/>
        <w:rPr>
          <w:sz w:val="22"/>
          <w:szCs w:val="22"/>
        </w:rPr>
      </w:pPr>
    </w:p>
    <w:p w:rsidR="00682259" w:rsidRDefault="00557ED2" w:rsidP="006B5287">
      <w:pPr>
        <w:ind w:firstLine="851"/>
        <w:jc w:val="both"/>
        <w:rPr>
          <w:sz w:val="22"/>
          <w:szCs w:val="22"/>
        </w:rPr>
      </w:pPr>
      <w:r>
        <w:rPr>
          <w:sz w:val="22"/>
          <w:szCs w:val="22"/>
        </w:rPr>
        <w:t>1.</w:t>
      </w:r>
      <w:r w:rsidR="00C83CB1" w:rsidRPr="00C83CB1">
        <w:t xml:space="preserve"> </w:t>
      </w:r>
      <w:r w:rsidR="00C83CB1" w:rsidRPr="00C83CB1">
        <w:rPr>
          <w:sz w:val="22"/>
          <w:szCs w:val="22"/>
        </w:rPr>
        <w:t>Экспертно-аналитическое мероприятие представляет собой организационную форму осуществления экспертно-аналитической деятельности Контрольно-счётной палаты, посредством которой обеспечивается реализация задач, функций и полномочий в сфере внешнего муниципального финансового контроля.</w:t>
      </w:r>
    </w:p>
    <w:p w:rsidR="00C83CB1" w:rsidRDefault="006811C0" w:rsidP="006B5287">
      <w:pPr>
        <w:ind w:firstLine="851"/>
        <w:jc w:val="both"/>
        <w:rPr>
          <w:sz w:val="22"/>
          <w:szCs w:val="22"/>
        </w:rPr>
      </w:pPr>
      <w:r>
        <w:rPr>
          <w:sz w:val="22"/>
          <w:szCs w:val="22"/>
        </w:rPr>
        <w:t xml:space="preserve"> Экспертно-аналитические мероприятия подразделяются на экспертизы</w:t>
      </w:r>
      <w:r w:rsidRPr="006811C0">
        <w:rPr>
          <w:rFonts w:asciiTheme="minorHAnsi" w:hAnsiTheme="minorHAnsi" w:cstheme="minorHAnsi"/>
        </w:rPr>
        <w:t xml:space="preserve"> </w:t>
      </w:r>
      <w:r w:rsidRPr="006811C0">
        <w:rPr>
          <w:sz w:val="22"/>
          <w:szCs w:val="22"/>
        </w:rPr>
        <w:t>проект</w:t>
      </w:r>
      <w:r>
        <w:rPr>
          <w:sz w:val="22"/>
          <w:szCs w:val="22"/>
        </w:rPr>
        <w:t>ов</w:t>
      </w:r>
      <w:r w:rsidRPr="006811C0">
        <w:rPr>
          <w:sz w:val="22"/>
          <w:szCs w:val="22"/>
        </w:rPr>
        <w:t xml:space="preserve"> нормативных правовых актов </w:t>
      </w:r>
      <w:proofErr w:type="spellStart"/>
      <w:r>
        <w:rPr>
          <w:sz w:val="22"/>
          <w:szCs w:val="22"/>
        </w:rPr>
        <w:t>Березниковской</w:t>
      </w:r>
      <w:proofErr w:type="spellEnd"/>
      <w:r>
        <w:rPr>
          <w:sz w:val="22"/>
          <w:szCs w:val="22"/>
        </w:rPr>
        <w:t xml:space="preserve"> городской Думы и </w:t>
      </w:r>
      <w:r w:rsidRPr="006811C0">
        <w:rPr>
          <w:sz w:val="22"/>
          <w:szCs w:val="22"/>
        </w:rPr>
        <w:t>экспертно-аналитически</w:t>
      </w:r>
      <w:r>
        <w:rPr>
          <w:sz w:val="22"/>
          <w:szCs w:val="22"/>
        </w:rPr>
        <w:t>е</w:t>
      </w:r>
      <w:r w:rsidRPr="006811C0">
        <w:rPr>
          <w:sz w:val="22"/>
          <w:szCs w:val="22"/>
        </w:rPr>
        <w:t xml:space="preserve"> мероприяти</w:t>
      </w:r>
      <w:r>
        <w:rPr>
          <w:sz w:val="22"/>
          <w:szCs w:val="22"/>
        </w:rPr>
        <w:t>я</w:t>
      </w:r>
      <w:r w:rsidRPr="006811C0">
        <w:rPr>
          <w:sz w:val="22"/>
          <w:szCs w:val="22"/>
        </w:rPr>
        <w:t xml:space="preserve"> вне экспертизы</w:t>
      </w:r>
      <w:r w:rsidR="000A6874">
        <w:rPr>
          <w:sz w:val="22"/>
          <w:szCs w:val="22"/>
        </w:rPr>
        <w:t xml:space="preserve"> </w:t>
      </w:r>
      <w:r w:rsidRPr="006811C0">
        <w:rPr>
          <w:sz w:val="22"/>
          <w:szCs w:val="22"/>
        </w:rPr>
        <w:t xml:space="preserve"> проектов Решений </w:t>
      </w:r>
      <w:proofErr w:type="spellStart"/>
      <w:r w:rsidRPr="006811C0">
        <w:rPr>
          <w:sz w:val="22"/>
          <w:szCs w:val="22"/>
        </w:rPr>
        <w:t>Березниковской</w:t>
      </w:r>
      <w:proofErr w:type="spellEnd"/>
      <w:r w:rsidRPr="006811C0">
        <w:rPr>
          <w:sz w:val="22"/>
          <w:szCs w:val="22"/>
        </w:rPr>
        <w:t xml:space="preserve"> городской Думы</w:t>
      </w:r>
      <w:r w:rsidR="004218B0">
        <w:rPr>
          <w:sz w:val="22"/>
          <w:szCs w:val="22"/>
        </w:rPr>
        <w:t xml:space="preserve"> (далее – прочие экспертно-аналитические мероприятия)</w:t>
      </w:r>
      <w:r>
        <w:rPr>
          <w:sz w:val="22"/>
          <w:szCs w:val="22"/>
        </w:rPr>
        <w:t>.</w:t>
      </w:r>
    </w:p>
    <w:p w:rsidR="00CA6B17" w:rsidRPr="004218B0" w:rsidRDefault="00CA6B17" w:rsidP="004218B0">
      <w:pPr>
        <w:ind w:firstLine="851"/>
        <w:jc w:val="both"/>
        <w:rPr>
          <w:sz w:val="22"/>
          <w:szCs w:val="22"/>
        </w:rPr>
      </w:pPr>
      <w:r>
        <w:rPr>
          <w:sz w:val="22"/>
          <w:szCs w:val="22"/>
        </w:rPr>
        <w:t xml:space="preserve">2. </w:t>
      </w:r>
      <w:r w:rsidRPr="001719AA">
        <w:rPr>
          <w:sz w:val="22"/>
          <w:szCs w:val="22"/>
        </w:rPr>
        <w:t>Руководителем</w:t>
      </w:r>
      <w:r w:rsidR="00AA1710" w:rsidRPr="001719AA">
        <w:rPr>
          <w:sz w:val="22"/>
          <w:szCs w:val="22"/>
        </w:rPr>
        <w:t xml:space="preserve"> (исполнителем)</w:t>
      </w:r>
      <w:r w:rsidRPr="00CA6B17">
        <w:rPr>
          <w:sz w:val="22"/>
          <w:szCs w:val="22"/>
        </w:rPr>
        <w:t xml:space="preserve"> экспертно-аналитических мероприятий является аудитор</w:t>
      </w:r>
      <w:r>
        <w:rPr>
          <w:sz w:val="22"/>
          <w:szCs w:val="22"/>
        </w:rPr>
        <w:t xml:space="preserve"> или инспектор</w:t>
      </w:r>
      <w:r w:rsidRPr="00CA6B17">
        <w:rPr>
          <w:sz w:val="22"/>
          <w:szCs w:val="22"/>
        </w:rPr>
        <w:t xml:space="preserve"> КСП</w:t>
      </w:r>
      <w:r>
        <w:rPr>
          <w:sz w:val="22"/>
          <w:szCs w:val="22"/>
        </w:rPr>
        <w:t>.</w:t>
      </w:r>
    </w:p>
    <w:p w:rsidR="006811C0" w:rsidRDefault="00CA6B17" w:rsidP="004218B0">
      <w:pPr>
        <w:ind w:firstLine="851"/>
        <w:jc w:val="both"/>
        <w:rPr>
          <w:sz w:val="22"/>
          <w:szCs w:val="22"/>
        </w:rPr>
      </w:pPr>
      <w:r>
        <w:rPr>
          <w:sz w:val="22"/>
          <w:szCs w:val="22"/>
        </w:rPr>
        <w:t>3</w:t>
      </w:r>
      <w:r w:rsidR="004218B0" w:rsidRPr="004218B0">
        <w:rPr>
          <w:sz w:val="22"/>
          <w:szCs w:val="22"/>
        </w:rPr>
        <w:t>. При проведении экспертно-аналитических мероприятий Контрольно-счетной палатой могут направляться запросы в соответствии со статьей 1</w:t>
      </w:r>
      <w:r>
        <w:rPr>
          <w:sz w:val="22"/>
          <w:szCs w:val="22"/>
        </w:rPr>
        <w:t>5</w:t>
      </w:r>
      <w:r w:rsidR="002C452F">
        <w:rPr>
          <w:sz w:val="22"/>
          <w:szCs w:val="22"/>
        </w:rPr>
        <w:t>, 17</w:t>
      </w:r>
      <w:r w:rsidR="004218B0">
        <w:rPr>
          <w:sz w:val="22"/>
          <w:szCs w:val="22"/>
        </w:rPr>
        <w:t xml:space="preserve"> </w:t>
      </w:r>
      <w:r w:rsidR="004218B0" w:rsidRPr="004218B0">
        <w:rPr>
          <w:sz w:val="22"/>
          <w:szCs w:val="22"/>
        </w:rPr>
        <w:t xml:space="preserve">Положения о </w:t>
      </w:r>
      <w:r>
        <w:rPr>
          <w:sz w:val="22"/>
          <w:szCs w:val="22"/>
        </w:rPr>
        <w:t>КСП.</w:t>
      </w:r>
    </w:p>
    <w:p w:rsidR="00CA6B17" w:rsidRDefault="00CA6B17" w:rsidP="00CA6B17">
      <w:pPr>
        <w:ind w:firstLine="851"/>
        <w:jc w:val="both"/>
        <w:rPr>
          <w:sz w:val="22"/>
          <w:szCs w:val="22"/>
        </w:rPr>
      </w:pPr>
      <w:r>
        <w:rPr>
          <w:sz w:val="22"/>
          <w:szCs w:val="22"/>
        </w:rPr>
        <w:t xml:space="preserve">4. </w:t>
      </w:r>
      <w:r w:rsidRPr="004218B0">
        <w:rPr>
          <w:sz w:val="22"/>
          <w:szCs w:val="22"/>
        </w:rPr>
        <w:t xml:space="preserve">Проведение </w:t>
      </w:r>
      <w:r>
        <w:rPr>
          <w:sz w:val="22"/>
          <w:szCs w:val="22"/>
        </w:rPr>
        <w:t xml:space="preserve">прочих </w:t>
      </w:r>
      <w:r w:rsidRPr="004218B0">
        <w:rPr>
          <w:sz w:val="22"/>
          <w:szCs w:val="22"/>
        </w:rPr>
        <w:t>экспертно-аналитических мероприятий осуществляется в соответствии с план</w:t>
      </w:r>
      <w:r>
        <w:rPr>
          <w:sz w:val="22"/>
          <w:szCs w:val="22"/>
        </w:rPr>
        <w:t>ом</w:t>
      </w:r>
      <w:r w:rsidRPr="004218B0">
        <w:rPr>
          <w:sz w:val="22"/>
          <w:szCs w:val="22"/>
        </w:rPr>
        <w:t xml:space="preserve"> работы Контрольно-счетной палаты </w:t>
      </w:r>
      <w:r>
        <w:rPr>
          <w:sz w:val="22"/>
          <w:szCs w:val="22"/>
        </w:rPr>
        <w:t xml:space="preserve">согласно </w:t>
      </w:r>
      <w:r w:rsidRPr="004218B0">
        <w:rPr>
          <w:sz w:val="22"/>
          <w:szCs w:val="22"/>
        </w:rPr>
        <w:t>стандарт</w:t>
      </w:r>
      <w:r>
        <w:rPr>
          <w:sz w:val="22"/>
          <w:szCs w:val="22"/>
        </w:rPr>
        <w:t xml:space="preserve">у </w:t>
      </w:r>
      <w:r w:rsidRPr="004218B0">
        <w:rPr>
          <w:sz w:val="22"/>
          <w:szCs w:val="22"/>
        </w:rPr>
        <w:t xml:space="preserve"> внешнего муниципального финансового контроля</w:t>
      </w:r>
      <w:r>
        <w:rPr>
          <w:sz w:val="22"/>
          <w:szCs w:val="22"/>
        </w:rPr>
        <w:t xml:space="preserve"> </w:t>
      </w:r>
      <w:r w:rsidRPr="004218B0">
        <w:rPr>
          <w:sz w:val="22"/>
          <w:szCs w:val="22"/>
        </w:rPr>
        <w:t>«Общие правила проведения экспертно-аналитическ</w:t>
      </w:r>
      <w:r>
        <w:rPr>
          <w:sz w:val="22"/>
          <w:szCs w:val="22"/>
        </w:rPr>
        <w:t>их</w:t>
      </w:r>
      <w:r w:rsidRPr="004218B0">
        <w:rPr>
          <w:sz w:val="22"/>
          <w:szCs w:val="22"/>
        </w:rPr>
        <w:t xml:space="preserve"> мероприятий».</w:t>
      </w:r>
    </w:p>
    <w:p w:rsidR="00D92E02" w:rsidRDefault="00B15D8A" w:rsidP="004218B0">
      <w:pPr>
        <w:ind w:firstLine="851"/>
        <w:jc w:val="both"/>
        <w:rPr>
          <w:sz w:val="22"/>
          <w:szCs w:val="22"/>
        </w:rPr>
      </w:pPr>
      <w:r>
        <w:rPr>
          <w:sz w:val="22"/>
          <w:szCs w:val="22"/>
        </w:rPr>
        <w:t>5</w:t>
      </w:r>
      <w:r w:rsidR="00D92E02">
        <w:rPr>
          <w:sz w:val="22"/>
          <w:szCs w:val="22"/>
        </w:rPr>
        <w:t>.</w:t>
      </w:r>
      <w:r w:rsidR="008F495D">
        <w:rPr>
          <w:sz w:val="22"/>
          <w:szCs w:val="22"/>
        </w:rPr>
        <w:t xml:space="preserve"> </w:t>
      </w:r>
      <w:r w:rsidR="00E937A1">
        <w:rPr>
          <w:sz w:val="22"/>
          <w:szCs w:val="22"/>
        </w:rPr>
        <w:t>Экспертизы</w:t>
      </w:r>
      <w:r w:rsidR="00E937A1" w:rsidRPr="006811C0">
        <w:rPr>
          <w:rFonts w:asciiTheme="minorHAnsi" w:hAnsiTheme="minorHAnsi" w:cstheme="minorHAnsi"/>
        </w:rPr>
        <w:t xml:space="preserve"> </w:t>
      </w:r>
      <w:r w:rsidR="00E937A1" w:rsidRPr="006811C0">
        <w:rPr>
          <w:sz w:val="22"/>
          <w:szCs w:val="22"/>
        </w:rPr>
        <w:t>проект</w:t>
      </w:r>
      <w:r w:rsidR="00E937A1">
        <w:rPr>
          <w:sz w:val="22"/>
          <w:szCs w:val="22"/>
        </w:rPr>
        <w:t>ов</w:t>
      </w:r>
      <w:r w:rsidR="00E937A1" w:rsidRPr="006811C0">
        <w:rPr>
          <w:sz w:val="22"/>
          <w:szCs w:val="22"/>
        </w:rPr>
        <w:t xml:space="preserve"> нормативных правовых актов </w:t>
      </w:r>
      <w:proofErr w:type="spellStart"/>
      <w:r w:rsidR="00E937A1">
        <w:rPr>
          <w:sz w:val="22"/>
          <w:szCs w:val="22"/>
        </w:rPr>
        <w:t>Березниковской</w:t>
      </w:r>
      <w:proofErr w:type="spellEnd"/>
      <w:r w:rsidR="00E937A1">
        <w:rPr>
          <w:sz w:val="22"/>
          <w:szCs w:val="22"/>
        </w:rPr>
        <w:t xml:space="preserve"> городской Думы выполняются по мере направления проектов </w:t>
      </w:r>
      <w:r>
        <w:rPr>
          <w:sz w:val="22"/>
          <w:szCs w:val="22"/>
        </w:rPr>
        <w:t xml:space="preserve">Решений </w:t>
      </w:r>
      <w:r w:rsidR="00E937A1">
        <w:rPr>
          <w:sz w:val="22"/>
          <w:szCs w:val="22"/>
        </w:rPr>
        <w:t>в Контрольно-счетную палату:</w:t>
      </w:r>
    </w:p>
    <w:p w:rsidR="00E937A1" w:rsidRDefault="00E937A1" w:rsidP="002D7724">
      <w:pPr>
        <w:jc w:val="both"/>
        <w:rPr>
          <w:sz w:val="22"/>
          <w:szCs w:val="22"/>
        </w:rPr>
      </w:pPr>
      <w:r>
        <w:rPr>
          <w:sz w:val="22"/>
          <w:szCs w:val="22"/>
        </w:rPr>
        <w:t xml:space="preserve">- </w:t>
      </w:r>
      <w:r w:rsidR="002D7724">
        <w:rPr>
          <w:sz w:val="22"/>
          <w:szCs w:val="22"/>
        </w:rPr>
        <w:t xml:space="preserve"> </w:t>
      </w:r>
      <w:r w:rsidR="00B15D8A">
        <w:rPr>
          <w:sz w:val="22"/>
          <w:szCs w:val="22"/>
        </w:rPr>
        <w:t xml:space="preserve">экспертиза </w:t>
      </w:r>
      <w:r>
        <w:rPr>
          <w:sz w:val="22"/>
          <w:szCs w:val="22"/>
        </w:rPr>
        <w:t xml:space="preserve">отчета об исполнении бюджета муниципального образования города Березники и </w:t>
      </w:r>
      <w:r w:rsidR="003F52ED">
        <w:rPr>
          <w:sz w:val="22"/>
          <w:szCs w:val="22"/>
        </w:rPr>
        <w:t xml:space="preserve">экспертиза проекта бюджета на очередной финансовый год согласно соответствующим стандартам внешнего муниципального финансового контроля в сроки, обозначенные в «Положении о бюджетном процессе города Березники», утвержденным Решением </w:t>
      </w:r>
      <w:proofErr w:type="spellStart"/>
      <w:r w:rsidR="003F52ED">
        <w:rPr>
          <w:sz w:val="22"/>
          <w:szCs w:val="22"/>
        </w:rPr>
        <w:t>Березниковской</w:t>
      </w:r>
      <w:proofErr w:type="spellEnd"/>
      <w:r w:rsidR="003F52ED">
        <w:rPr>
          <w:sz w:val="22"/>
          <w:szCs w:val="22"/>
        </w:rPr>
        <w:t xml:space="preserve"> городской Думы от 30.10.2007 № 356;</w:t>
      </w:r>
    </w:p>
    <w:p w:rsidR="003F52ED" w:rsidRDefault="003F52ED" w:rsidP="002D7724">
      <w:pPr>
        <w:jc w:val="both"/>
        <w:rPr>
          <w:sz w:val="22"/>
          <w:szCs w:val="22"/>
        </w:rPr>
      </w:pPr>
      <w:r>
        <w:rPr>
          <w:sz w:val="22"/>
          <w:szCs w:val="22"/>
        </w:rPr>
        <w:t xml:space="preserve"> - </w:t>
      </w:r>
      <w:r w:rsidR="002D7724">
        <w:rPr>
          <w:sz w:val="22"/>
          <w:szCs w:val="22"/>
        </w:rPr>
        <w:t xml:space="preserve"> </w:t>
      </w:r>
      <w:r>
        <w:rPr>
          <w:sz w:val="22"/>
          <w:szCs w:val="22"/>
        </w:rPr>
        <w:t xml:space="preserve">экспертиза иных </w:t>
      </w:r>
      <w:r w:rsidRPr="003F52ED">
        <w:rPr>
          <w:sz w:val="22"/>
          <w:szCs w:val="22"/>
        </w:rPr>
        <w:t>проектов нормативных правовых актов</w:t>
      </w:r>
      <w:r>
        <w:rPr>
          <w:sz w:val="22"/>
          <w:szCs w:val="22"/>
        </w:rPr>
        <w:t xml:space="preserve"> </w:t>
      </w:r>
      <w:proofErr w:type="spellStart"/>
      <w:r>
        <w:rPr>
          <w:sz w:val="22"/>
          <w:szCs w:val="22"/>
        </w:rPr>
        <w:t>Березниковской</w:t>
      </w:r>
      <w:proofErr w:type="spellEnd"/>
      <w:r>
        <w:rPr>
          <w:sz w:val="22"/>
          <w:szCs w:val="22"/>
        </w:rPr>
        <w:t xml:space="preserve"> городской Думы в течени</w:t>
      </w:r>
      <w:proofErr w:type="gramStart"/>
      <w:r>
        <w:rPr>
          <w:sz w:val="22"/>
          <w:szCs w:val="22"/>
        </w:rPr>
        <w:t>и</w:t>
      </w:r>
      <w:proofErr w:type="gramEnd"/>
      <w:r>
        <w:rPr>
          <w:sz w:val="22"/>
          <w:szCs w:val="22"/>
        </w:rPr>
        <w:t xml:space="preserve"> 3 рабочих дней после поступления проектов в Контрольно-счетную палату.</w:t>
      </w:r>
    </w:p>
    <w:p w:rsidR="00AA1710" w:rsidRDefault="00B15D8A" w:rsidP="004218B0">
      <w:pPr>
        <w:ind w:firstLine="851"/>
        <w:jc w:val="both"/>
        <w:rPr>
          <w:sz w:val="22"/>
          <w:szCs w:val="22"/>
        </w:rPr>
      </w:pPr>
      <w:r>
        <w:rPr>
          <w:sz w:val="22"/>
          <w:szCs w:val="22"/>
        </w:rPr>
        <w:t>6</w:t>
      </w:r>
      <w:r w:rsidR="00AA1710">
        <w:rPr>
          <w:sz w:val="22"/>
          <w:szCs w:val="22"/>
        </w:rPr>
        <w:t xml:space="preserve">. По результатам проведения </w:t>
      </w:r>
      <w:r>
        <w:rPr>
          <w:sz w:val="22"/>
          <w:szCs w:val="22"/>
        </w:rPr>
        <w:t xml:space="preserve">экспертно-аналитических мероприятий </w:t>
      </w:r>
      <w:r w:rsidR="00AA1710" w:rsidRPr="001719AA">
        <w:rPr>
          <w:sz w:val="22"/>
          <w:szCs w:val="22"/>
        </w:rPr>
        <w:t>руководителем (исполнителем)</w:t>
      </w:r>
      <w:r w:rsidR="00AA1710">
        <w:rPr>
          <w:sz w:val="22"/>
          <w:szCs w:val="22"/>
        </w:rPr>
        <w:t xml:space="preserve"> составляется Заключение, подписывается председателем КСП и направляется </w:t>
      </w:r>
      <w:r w:rsidR="00AA1710" w:rsidRPr="006B5287">
        <w:rPr>
          <w:sz w:val="22"/>
          <w:szCs w:val="22"/>
        </w:rPr>
        <w:t xml:space="preserve">в </w:t>
      </w:r>
      <w:proofErr w:type="spellStart"/>
      <w:r w:rsidR="00AA1710" w:rsidRPr="006B5287">
        <w:rPr>
          <w:sz w:val="22"/>
          <w:szCs w:val="22"/>
        </w:rPr>
        <w:t>Березниковскую</w:t>
      </w:r>
      <w:proofErr w:type="spellEnd"/>
      <w:r w:rsidR="00AA1710" w:rsidRPr="006B5287">
        <w:rPr>
          <w:sz w:val="22"/>
          <w:szCs w:val="22"/>
        </w:rPr>
        <w:t xml:space="preserve"> городскую Думу и Главе города</w:t>
      </w:r>
      <w:r w:rsidR="00AA1710">
        <w:rPr>
          <w:sz w:val="22"/>
          <w:szCs w:val="22"/>
        </w:rPr>
        <w:t>.</w:t>
      </w:r>
    </w:p>
    <w:p w:rsidR="001719AA" w:rsidRDefault="001719AA" w:rsidP="004218B0">
      <w:pPr>
        <w:ind w:firstLine="851"/>
        <w:jc w:val="both"/>
        <w:rPr>
          <w:sz w:val="22"/>
          <w:szCs w:val="22"/>
        </w:rPr>
      </w:pPr>
    </w:p>
    <w:p w:rsidR="001955D5" w:rsidRPr="001955D5" w:rsidRDefault="001955D5" w:rsidP="001955D5">
      <w:pPr>
        <w:jc w:val="both"/>
        <w:rPr>
          <w:b/>
          <w:bCs/>
          <w:sz w:val="22"/>
          <w:szCs w:val="22"/>
        </w:rPr>
      </w:pPr>
      <w:r w:rsidRPr="001955D5">
        <w:rPr>
          <w:b/>
          <w:bCs/>
          <w:sz w:val="22"/>
          <w:szCs w:val="22"/>
        </w:rPr>
        <w:t>Статья 1</w:t>
      </w:r>
      <w:r>
        <w:rPr>
          <w:b/>
          <w:bCs/>
          <w:sz w:val="22"/>
          <w:szCs w:val="22"/>
        </w:rPr>
        <w:t>1</w:t>
      </w:r>
      <w:r w:rsidRPr="001955D5">
        <w:rPr>
          <w:b/>
          <w:bCs/>
          <w:sz w:val="22"/>
          <w:szCs w:val="22"/>
        </w:rPr>
        <w:t>. Представления и предписания Контрольно-счетной палаты</w:t>
      </w:r>
    </w:p>
    <w:p w:rsidR="001955D5" w:rsidRDefault="001955D5" w:rsidP="001955D5">
      <w:pPr>
        <w:ind w:firstLine="851"/>
        <w:jc w:val="both"/>
        <w:rPr>
          <w:b/>
          <w:bCs/>
          <w:sz w:val="22"/>
          <w:szCs w:val="22"/>
        </w:rPr>
      </w:pPr>
    </w:p>
    <w:p w:rsidR="001955D5" w:rsidRPr="001955D5" w:rsidRDefault="001955D5" w:rsidP="001955D5">
      <w:pPr>
        <w:ind w:firstLine="851"/>
        <w:jc w:val="both"/>
        <w:rPr>
          <w:bCs/>
          <w:sz w:val="22"/>
          <w:szCs w:val="22"/>
        </w:rPr>
      </w:pPr>
      <w:r w:rsidRPr="001955D5">
        <w:rPr>
          <w:bCs/>
          <w:sz w:val="22"/>
          <w:szCs w:val="22"/>
        </w:rPr>
        <w:t>1.</w:t>
      </w:r>
      <w:r w:rsidRPr="001955D5">
        <w:rPr>
          <w:bCs/>
          <w:sz w:val="22"/>
          <w:szCs w:val="22"/>
        </w:rPr>
        <w:tab/>
        <w:t>По результатам контрольн</w:t>
      </w:r>
      <w:r>
        <w:rPr>
          <w:bCs/>
          <w:sz w:val="22"/>
          <w:szCs w:val="22"/>
        </w:rPr>
        <w:t xml:space="preserve">ого мероприятия, в отдельных случаях по результатам прочего экспертно-аналитического мероприятия, </w:t>
      </w:r>
      <w:r w:rsidRPr="001955D5">
        <w:rPr>
          <w:bCs/>
          <w:sz w:val="22"/>
          <w:szCs w:val="22"/>
        </w:rPr>
        <w:t xml:space="preserve">на основании отчета </w:t>
      </w:r>
      <w:r w:rsidR="006208A8">
        <w:rPr>
          <w:bCs/>
          <w:sz w:val="22"/>
          <w:szCs w:val="22"/>
        </w:rPr>
        <w:t xml:space="preserve">руководитель мероприятия </w:t>
      </w:r>
      <w:r w:rsidRPr="001955D5">
        <w:rPr>
          <w:bCs/>
          <w:sz w:val="22"/>
          <w:szCs w:val="22"/>
        </w:rPr>
        <w:t xml:space="preserve">в течение </w:t>
      </w:r>
      <w:r>
        <w:rPr>
          <w:bCs/>
          <w:sz w:val="22"/>
          <w:szCs w:val="22"/>
        </w:rPr>
        <w:t xml:space="preserve">7 </w:t>
      </w:r>
      <w:r w:rsidRPr="001955D5">
        <w:rPr>
          <w:bCs/>
          <w:sz w:val="22"/>
          <w:szCs w:val="22"/>
        </w:rPr>
        <w:t>рабочих дней со дня утв</w:t>
      </w:r>
      <w:r w:rsidR="00903ED8">
        <w:rPr>
          <w:bCs/>
          <w:sz w:val="22"/>
          <w:szCs w:val="22"/>
        </w:rPr>
        <w:t>ерждения отчета подготавливает П</w:t>
      </w:r>
      <w:r w:rsidRPr="001955D5">
        <w:rPr>
          <w:bCs/>
          <w:sz w:val="22"/>
          <w:szCs w:val="22"/>
        </w:rPr>
        <w:t xml:space="preserve">редставления </w:t>
      </w:r>
      <w:r w:rsidR="00903ED8">
        <w:rPr>
          <w:bCs/>
          <w:sz w:val="22"/>
          <w:szCs w:val="22"/>
        </w:rPr>
        <w:t xml:space="preserve">  </w:t>
      </w:r>
      <w:r w:rsidRPr="001955D5">
        <w:rPr>
          <w:bCs/>
          <w:sz w:val="22"/>
          <w:szCs w:val="22"/>
        </w:rPr>
        <w:t>КСП для рассмотрения органами и организациями выявленных нарушений и недостатков и принятия мер корректирующего воздействия. Представления могут вноситься в органы местного самоуправления и муниципальные органы, проверяемые органы и организации и их должностным лицам.</w:t>
      </w:r>
    </w:p>
    <w:p w:rsidR="001955D5" w:rsidRPr="001955D5" w:rsidRDefault="00903ED8" w:rsidP="001955D5">
      <w:pPr>
        <w:ind w:firstLine="851"/>
        <w:jc w:val="both"/>
        <w:rPr>
          <w:bCs/>
          <w:sz w:val="22"/>
          <w:szCs w:val="22"/>
        </w:rPr>
      </w:pPr>
      <w:r>
        <w:rPr>
          <w:bCs/>
          <w:sz w:val="22"/>
          <w:szCs w:val="22"/>
        </w:rPr>
        <w:t>2.</w:t>
      </w:r>
      <w:r>
        <w:rPr>
          <w:bCs/>
          <w:sz w:val="22"/>
          <w:szCs w:val="22"/>
        </w:rPr>
        <w:tab/>
        <w:t>В П</w:t>
      </w:r>
      <w:r w:rsidR="001955D5" w:rsidRPr="001955D5">
        <w:rPr>
          <w:bCs/>
          <w:sz w:val="22"/>
          <w:szCs w:val="22"/>
        </w:rPr>
        <w:t>редставлении КСП отражаются:</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 xml:space="preserve">обоснованные нарушения (недостатки), выявленные в ходе контрольного мероприятия. В случае внесения представления в проверяемые органы и организации или их должностным лицам допускается ссылка на акт, которым они задокументированы; </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аргументированные предложения о принятии корректирующих мер и привлечении к ответственности лиц, виновных в нарушениях;</w:t>
      </w:r>
    </w:p>
    <w:p w:rsidR="001955D5" w:rsidRPr="001955D5" w:rsidRDefault="006208A8" w:rsidP="002D7724">
      <w:pPr>
        <w:jc w:val="both"/>
        <w:rPr>
          <w:bCs/>
          <w:sz w:val="22"/>
          <w:szCs w:val="22"/>
        </w:rPr>
      </w:pPr>
      <w:r>
        <w:rPr>
          <w:bCs/>
          <w:sz w:val="22"/>
          <w:szCs w:val="22"/>
        </w:rPr>
        <w:t xml:space="preserve">- </w:t>
      </w:r>
      <w:r w:rsidR="001955D5" w:rsidRPr="001955D5">
        <w:rPr>
          <w:bCs/>
          <w:sz w:val="22"/>
          <w:szCs w:val="22"/>
        </w:rPr>
        <w:t xml:space="preserve">срок представления информации о принятых по результатам рассмотрения представления решениях и мерах, </w:t>
      </w:r>
      <w:r w:rsidR="001955D5" w:rsidRPr="001719AA">
        <w:rPr>
          <w:bCs/>
          <w:sz w:val="22"/>
          <w:szCs w:val="22"/>
        </w:rPr>
        <w:t>который составляет месяц со дня внесения представления</w:t>
      </w:r>
      <w:r w:rsidR="001955D5" w:rsidRPr="001955D5">
        <w:rPr>
          <w:bCs/>
          <w:sz w:val="22"/>
          <w:szCs w:val="22"/>
        </w:rPr>
        <w:t>.</w:t>
      </w:r>
    </w:p>
    <w:p w:rsidR="001955D5" w:rsidRPr="001955D5" w:rsidRDefault="001955D5" w:rsidP="001955D5">
      <w:pPr>
        <w:ind w:firstLine="851"/>
        <w:jc w:val="both"/>
        <w:rPr>
          <w:bCs/>
          <w:sz w:val="22"/>
          <w:szCs w:val="22"/>
        </w:rPr>
      </w:pPr>
      <w:r w:rsidRPr="001955D5">
        <w:rPr>
          <w:bCs/>
          <w:sz w:val="22"/>
          <w:szCs w:val="22"/>
        </w:rPr>
        <w:t>3.</w:t>
      </w:r>
      <w:r w:rsidRPr="001955D5">
        <w:rPr>
          <w:bCs/>
          <w:sz w:val="22"/>
          <w:szCs w:val="22"/>
        </w:rPr>
        <w:tab/>
        <w:t>В случае выявления нарушений, требующих безотлагательных мер по их пресечению и предупреждению, воспрепятствования проведению должностными лицами КСП контрольного мероприятия, а также в случаях не</w:t>
      </w:r>
      <w:r w:rsidR="00903ED8">
        <w:rPr>
          <w:bCs/>
          <w:sz w:val="22"/>
          <w:szCs w:val="22"/>
        </w:rPr>
        <w:t>соблюдения сроков рассмотрения П</w:t>
      </w:r>
      <w:r w:rsidRPr="001955D5">
        <w:rPr>
          <w:bCs/>
          <w:sz w:val="22"/>
          <w:szCs w:val="22"/>
        </w:rPr>
        <w:t>редставлений КСП направляет в органы местного самоуправления и муниципальные органы, проверяемые орга</w:t>
      </w:r>
      <w:r w:rsidR="00903ED8">
        <w:rPr>
          <w:bCs/>
          <w:sz w:val="22"/>
          <w:szCs w:val="22"/>
        </w:rPr>
        <w:t>низации и их должностным лицам П</w:t>
      </w:r>
      <w:r w:rsidRPr="001955D5">
        <w:rPr>
          <w:bCs/>
          <w:sz w:val="22"/>
          <w:szCs w:val="22"/>
        </w:rPr>
        <w:t>редписание.</w:t>
      </w:r>
    </w:p>
    <w:p w:rsidR="001955D5" w:rsidRPr="001955D5" w:rsidRDefault="001955D5" w:rsidP="001955D5">
      <w:pPr>
        <w:ind w:firstLine="851"/>
        <w:jc w:val="both"/>
        <w:rPr>
          <w:bCs/>
          <w:sz w:val="22"/>
          <w:szCs w:val="22"/>
        </w:rPr>
      </w:pPr>
      <w:r w:rsidRPr="001955D5">
        <w:rPr>
          <w:bCs/>
          <w:sz w:val="22"/>
          <w:szCs w:val="22"/>
        </w:rPr>
        <w:t>4.</w:t>
      </w:r>
      <w:r w:rsidRPr="001955D5">
        <w:rPr>
          <w:bCs/>
          <w:sz w:val="22"/>
          <w:szCs w:val="22"/>
        </w:rPr>
        <w:tab/>
        <w:t>Предписание КСП должно содержать:</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конкретные основания вынесения предписания;</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 xml:space="preserve">указание на конкретные допущенные нарушения; </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требования по устранению выявленных нарушений;</w:t>
      </w:r>
    </w:p>
    <w:p w:rsidR="001955D5" w:rsidRPr="001955D5" w:rsidRDefault="00711FA6" w:rsidP="002D7724">
      <w:pPr>
        <w:jc w:val="both"/>
        <w:rPr>
          <w:bCs/>
          <w:sz w:val="22"/>
          <w:szCs w:val="22"/>
        </w:rPr>
      </w:pPr>
      <w:r>
        <w:rPr>
          <w:bCs/>
          <w:sz w:val="22"/>
          <w:szCs w:val="22"/>
        </w:rPr>
        <w:t xml:space="preserve">-  </w:t>
      </w:r>
      <w:r w:rsidR="001955D5" w:rsidRPr="001955D5">
        <w:rPr>
          <w:bCs/>
          <w:sz w:val="22"/>
          <w:szCs w:val="22"/>
        </w:rPr>
        <w:t>срок исполнения предписания.</w:t>
      </w:r>
    </w:p>
    <w:p w:rsidR="001955D5" w:rsidRDefault="00903ED8" w:rsidP="00711FA6">
      <w:pPr>
        <w:ind w:firstLine="851"/>
        <w:jc w:val="both"/>
        <w:rPr>
          <w:bCs/>
          <w:sz w:val="22"/>
          <w:szCs w:val="22"/>
        </w:rPr>
      </w:pPr>
      <w:r>
        <w:rPr>
          <w:bCs/>
          <w:sz w:val="22"/>
          <w:szCs w:val="22"/>
        </w:rPr>
        <w:t>5.</w:t>
      </w:r>
      <w:r>
        <w:rPr>
          <w:bCs/>
          <w:sz w:val="22"/>
          <w:szCs w:val="22"/>
        </w:rPr>
        <w:tab/>
        <w:t>Представления и П</w:t>
      </w:r>
      <w:r w:rsidR="001955D5" w:rsidRPr="001955D5">
        <w:rPr>
          <w:bCs/>
          <w:sz w:val="22"/>
          <w:szCs w:val="22"/>
        </w:rPr>
        <w:t xml:space="preserve">редписания оформляются </w:t>
      </w:r>
      <w:r w:rsidR="001955D5">
        <w:rPr>
          <w:bCs/>
          <w:sz w:val="22"/>
          <w:szCs w:val="22"/>
        </w:rPr>
        <w:t xml:space="preserve">по форме Приложения </w:t>
      </w:r>
      <w:r>
        <w:rPr>
          <w:bCs/>
          <w:sz w:val="22"/>
          <w:szCs w:val="22"/>
        </w:rPr>
        <w:t xml:space="preserve">3,4 </w:t>
      </w:r>
      <w:r w:rsidR="001955D5">
        <w:rPr>
          <w:bCs/>
          <w:sz w:val="22"/>
          <w:szCs w:val="22"/>
        </w:rPr>
        <w:t>настоящего Регламента</w:t>
      </w:r>
      <w:r w:rsidR="00711FA6">
        <w:rPr>
          <w:bCs/>
          <w:sz w:val="22"/>
          <w:szCs w:val="22"/>
        </w:rPr>
        <w:t xml:space="preserve">, </w:t>
      </w:r>
      <w:r w:rsidR="001955D5">
        <w:rPr>
          <w:bCs/>
          <w:sz w:val="22"/>
          <w:szCs w:val="22"/>
        </w:rPr>
        <w:t xml:space="preserve"> </w:t>
      </w:r>
      <w:r w:rsidR="00711FA6" w:rsidRPr="001955D5">
        <w:rPr>
          <w:sz w:val="22"/>
          <w:szCs w:val="22"/>
        </w:rPr>
        <w:t>готов</w:t>
      </w:r>
      <w:r w:rsidR="00711FA6">
        <w:rPr>
          <w:sz w:val="22"/>
          <w:szCs w:val="22"/>
        </w:rPr>
        <w:t>я</w:t>
      </w:r>
      <w:r w:rsidR="00711FA6" w:rsidRPr="001955D5">
        <w:rPr>
          <w:sz w:val="22"/>
          <w:szCs w:val="22"/>
        </w:rPr>
        <w:t xml:space="preserve">тся в двух экземплярах и </w:t>
      </w:r>
      <w:r w:rsidR="00711FA6" w:rsidRPr="001955D5">
        <w:rPr>
          <w:bCs/>
          <w:sz w:val="22"/>
          <w:szCs w:val="22"/>
        </w:rPr>
        <w:t>подписыва</w:t>
      </w:r>
      <w:r w:rsidR="00711FA6">
        <w:rPr>
          <w:bCs/>
          <w:sz w:val="22"/>
          <w:szCs w:val="22"/>
        </w:rPr>
        <w:t>ю</w:t>
      </w:r>
      <w:r w:rsidR="00711FA6" w:rsidRPr="001955D5">
        <w:rPr>
          <w:bCs/>
          <w:sz w:val="22"/>
          <w:szCs w:val="22"/>
        </w:rPr>
        <w:t>тся председателем Контрольно-счетной палаты или должностным лицом, исполняющим обязанности председателя Контрольно-счетной палаты</w:t>
      </w:r>
      <w:r w:rsidR="00711FA6" w:rsidRPr="001955D5">
        <w:rPr>
          <w:sz w:val="22"/>
          <w:szCs w:val="22"/>
        </w:rPr>
        <w:t xml:space="preserve">. Один экземпляр направляется в </w:t>
      </w:r>
      <w:r w:rsidR="00711FA6" w:rsidRPr="001955D5">
        <w:rPr>
          <w:bCs/>
          <w:sz w:val="22"/>
          <w:szCs w:val="22"/>
        </w:rPr>
        <w:t>органы местного самоуправления, проверяемые органы и организации и их должностным лицам</w:t>
      </w:r>
      <w:r w:rsidR="00711FA6" w:rsidRPr="001955D5">
        <w:rPr>
          <w:sz w:val="22"/>
          <w:szCs w:val="22"/>
        </w:rPr>
        <w:t xml:space="preserve">, второй остается в </w:t>
      </w:r>
      <w:r w:rsidR="00711FA6" w:rsidRPr="001955D5">
        <w:rPr>
          <w:bCs/>
          <w:sz w:val="22"/>
          <w:szCs w:val="22"/>
        </w:rPr>
        <w:t>Контрольно-счетной палате</w:t>
      </w:r>
      <w:r w:rsidR="00711FA6">
        <w:rPr>
          <w:bCs/>
          <w:sz w:val="22"/>
          <w:szCs w:val="22"/>
        </w:rPr>
        <w:t>.</w:t>
      </w:r>
    </w:p>
    <w:p w:rsidR="001955D5" w:rsidRPr="001955D5" w:rsidRDefault="00711FA6" w:rsidP="001955D5">
      <w:pPr>
        <w:ind w:firstLine="851"/>
        <w:jc w:val="both"/>
        <w:rPr>
          <w:bCs/>
          <w:sz w:val="22"/>
          <w:szCs w:val="22"/>
        </w:rPr>
      </w:pPr>
      <w:r>
        <w:rPr>
          <w:bCs/>
          <w:sz w:val="22"/>
          <w:szCs w:val="22"/>
        </w:rPr>
        <w:t xml:space="preserve">6. </w:t>
      </w:r>
      <w:r>
        <w:rPr>
          <w:sz w:val="22"/>
          <w:szCs w:val="22"/>
        </w:rPr>
        <w:t xml:space="preserve">Представления и предписания </w:t>
      </w:r>
      <w:r w:rsidR="001955D5" w:rsidRPr="001955D5">
        <w:rPr>
          <w:sz w:val="22"/>
          <w:szCs w:val="22"/>
        </w:rPr>
        <w:t>КСП должн</w:t>
      </w:r>
      <w:r>
        <w:rPr>
          <w:sz w:val="22"/>
          <w:szCs w:val="22"/>
        </w:rPr>
        <w:t>ы</w:t>
      </w:r>
      <w:r w:rsidR="001955D5" w:rsidRPr="001955D5">
        <w:rPr>
          <w:sz w:val="22"/>
          <w:szCs w:val="22"/>
        </w:rPr>
        <w:t xml:space="preserve"> быть рассмотрен</w:t>
      </w:r>
      <w:r>
        <w:rPr>
          <w:sz w:val="22"/>
          <w:szCs w:val="22"/>
        </w:rPr>
        <w:t>ы</w:t>
      </w:r>
      <w:r w:rsidR="001955D5" w:rsidRPr="001955D5">
        <w:rPr>
          <w:sz w:val="22"/>
          <w:szCs w:val="22"/>
        </w:rPr>
        <w:t xml:space="preserve"> </w:t>
      </w:r>
      <w:r w:rsidR="001955D5" w:rsidRPr="001955D5">
        <w:rPr>
          <w:bCs/>
          <w:sz w:val="22"/>
          <w:szCs w:val="22"/>
        </w:rPr>
        <w:t>органом местного самоуправления, проверяемыми органами и организациями и исполнен</w:t>
      </w:r>
      <w:r>
        <w:rPr>
          <w:bCs/>
          <w:sz w:val="22"/>
          <w:szCs w:val="22"/>
        </w:rPr>
        <w:t>ы</w:t>
      </w:r>
      <w:r w:rsidR="001955D5" w:rsidRPr="001955D5">
        <w:rPr>
          <w:bCs/>
          <w:sz w:val="22"/>
          <w:szCs w:val="22"/>
        </w:rPr>
        <w:t xml:space="preserve"> в установленные в н</w:t>
      </w:r>
      <w:r>
        <w:rPr>
          <w:bCs/>
          <w:sz w:val="22"/>
          <w:szCs w:val="22"/>
        </w:rPr>
        <w:t>их</w:t>
      </w:r>
      <w:r w:rsidR="001955D5" w:rsidRPr="001955D5">
        <w:rPr>
          <w:bCs/>
          <w:sz w:val="22"/>
          <w:szCs w:val="22"/>
        </w:rPr>
        <w:t xml:space="preserve"> сроки</w:t>
      </w:r>
      <w:r w:rsidR="001955D5" w:rsidRPr="001955D5">
        <w:rPr>
          <w:sz w:val="22"/>
          <w:szCs w:val="22"/>
        </w:rPr>
        <w:t xml:space="preserve">. О принятом решении и о мерах по его реализации </w:t>
      </w:r>
      <w:r w:rsidR="001955D5" w:rsidRPr="001955D5">
        <w:rPr>
          <w:bCs/>
          <w:sz w:val="22"/>
          <w:szCs w:val="22"/>
        </w:rPr>
        <w:t xml:space="preserve">орган местного самоуправления, проверяемые органы и организация </w:t>
      </w:r>
      <w:r w:rsidR="001955D5" w:rsidRPr="001955D5">
        <w:rPr>
          <w:sz w:val="22"/>
          <w:szCs w:val="22"/>
        </w:rPr>
        <w:t>уведомляет КСП письменно.</w:t>
      </w:r>
    </w:p>
    <w:p w:rsidR="001955D5" w:rsidRDefault="00711FA6" w:rsidP="001955D5">
      <w:pPr>
        <w:ind w:firstLine="851"/>
        <w:jc w:val="both"/>
        <w:rPr>
          <w:bCs/>
          <w:sz w:val="22"/>
          <w:szCs w:val="22"/>
        </w:rPr>
      </w:pPr>
      <w:r>
        <w:rPr>
          <w:bCs/>
          <w:sz w:val="22"/>
          <w:szCs w:val="22"/>
        </w:rPr>
        <w:t xml:space="preserve">7. </w:t>
      </w:r>
      <w:r w:rsidR="001955D5" w:rsidRPr="001955D5">
        <w:rPr>
          <w:bCs/>
          <w:sz w:val="22"/>
          <w:szCs w:val="22"/>
        </w:rPr>
        <w:t>Неисполнение или ненадлежащее исполнение в установленный срок предписания Контрольно-счетной палаты влечет за собой ответственность, установленную законодательством Российской Федерации и Пермского края.</w:t>
      </w:r>
    </w:p>
    <w:p w:rsidR="006208A8" w:rsidRPr="006208A8" w:rsidRDefault="006208A8" w:rsidP="006208A8">
      <w:pPr>
        <w:ind w:firstLine="851"/>
        <w:jc w:val="both"/>
        <w:rPr>
          <w:bCs/>
          <w:sz w:val="22"/>
          <w:szCs w:val="22"/>
        </w:rPr>
      </w:pPr>
      <w:r>
        <w:rPr>
          <w:bCs/>
          <w:sz w:val="22"/>
          <w:szCs w:val="22"/>
        </w:rPr>
        <w:t>8. В</w:t>
      </w:r>
      <w:r w:rsidRPr="006208A8">
        <w:t xml:space="preserve"> </w:t>
      </w:r>
      <w:r w:rsidRPr="006208A8">
        <w:rPr>
          <w:bCs/>
          <w:sz w:val="22"/>
          <w:szCs w:val="22"/>
        </w:rPr>
        <w:t>случае обнаружения в ходе проведения контрольного или экспертно-аналитического мероприятия административного правонарушения, предусмотренного</w:t>
      </w:r>
      <w:r>
        <w:rPr>
          <w:bCs/>
          <w:sz w:val="22"/>
          <w:szCs w:val="22"/>
        </w:rPr>
        <w:t xml:space="preserve"> </w:t>
      </w:r>
      <w:r w:rsidRPr="006208A8">
        <w:rPr>
          <w:bCs/>
          <w:sz w:val="22"/>
          <w:szCs w:val="22"/>
        </w:rPr>
        <w:t>Кодексом Российской Федерации об административных правонарушениях</w:t>
      </w:r>
      <w:r>
        <w:rPr>
          <w:bCs/>
          <w:sz w:val="22"/>
          <w:szCs w:val="22"/>
        </w:rPr>
        <w:t>,</w:t>
      </w:r>
      <w:r w:rsidRPr="006208A8">
        <w:rPr>
          <w:bCs/>
          <w:sz w:val="22"/>
          <w:szCs w:val="22"/>
        </w:rPr>
        <w:t xml:space="preserve"> в пределах компетенции КСП составляется протокол об административном</w:t>
      </w:r>
      <w:r>
        <w:rPr>
          <w:bCs/>
          <w:sz w:val="22"/>
          <w:szCs w:val="22"/>
        </w:rPr>
        <w:t xml:space="preserve"> </w:t>
      </w:r>
      <w:r w:rsidRPr="006208A8">
        <w:rPr>
          <w:bCs/>
          <w:sz w:val="22"/>
          <w:szCs w:val="22"/>
        </w:rPr>
        <w:t>правонарушении</w:t>
      </w:r>
      <w:r>
        <w:rPr>
          <w:bCs/>
          <w:sz w:val="22"/>
          <w:szCs w:val="22"/>
        </w:rPr>
        <w:t xml:space="preserve"> в соответствии со стандартом «Порядок осуществления полномочий должностными лицами контрольно-счетной палаты муниципального образования «Город Березники» при выявлении административных нарушений»</w:t>
      </w:r>
      <w:r w:rsidRPr="006208A8">
        <w:rPr>
          <w:bCs/>
          <w:sz w:val="22"/>
          <w:szCs w:val="22"/>
        </w:rPr>
        <w:t>.</w:t>
      </w:r>
    </w:p>
    <w:p w:rsidR="001955D5" w:rsidRDefault="001955D5" w:rsidP="004218B0">
      <w:pPr>
        <w:ind w:firstLine="851"/>
        <w:jc w:val="both"/>
        <w:rPr>
          <w:sz w:val="22"/>
          <w:szCs w:val="22"/>
        </w:rPr>
      </w:pPr>
    </w:p>
    <w:p w:rsidR="003F52ED" w:rsidRDefault="00196D3E" w:rsidP="00196D3E">
      <w:pPr>
        <w:jc w:val="both"/>
        <w:rPr>
          <w:b/>
          <w:sz w:val="22"/>
          <w:szCs w:val="22"/>
        </w:rPr>
      </w:pPr>
      <w:r w:rsidRPr="00196D3E">
        <w:rPr>
          <w:b/>
          <w:sz w:val="22"/>
          <w:szCs w:val="22"/>
        </w:rPr>
        <w:t>Статья</w:t>
      </w:r>
      <w:r>
        <w:rPr>
          <w:b/>
          <w:sz w:val="22"/>
          <w:szCs w:val="22"/>
        </w:rPr>
        <w:t xml:space="preserve"> 12</w:t>
      </w:r>
      <w:r w:rsidRPr="00196D3E">
        <w:rPr>
          <w:b/>
          <w:sz w:val="22"/>
          <w:szCs w:val="22"/>
        </w:rPr>
        <w:t>. Организация контроля реализации результатов мероприятий Контрольно-счетной палаты</w:t>
      </w:r>
    </w:p>
    <w:p w:rsidR="00196D3E" w:rsidRDefault="00196D3E" w:rsidP="00196D3E">
      <w:pPr>
        <w:jc w:val="both"/>
        <w:rPr>
          <w:b/>
          <w:sz w:val="22"/>
          <w:szCs w:val="22"/>
        </w:rPr>
      </w:pPr>
    </w:p>
    <w:p w:rsidR="00196D3E" w:rsidRPr="00ED2A26" w:rsidRDefault="00196D3E" w:rsidP="00ED2A26">
      <w:pPr>
        <w:numPr>
          <w:ilvl w:val="0"/>
          <w:numId w:val="4"/>
        </w:numPr>
        <w:tabs>
          <w:tab w:val="left" w:pos="993"/>
        </w:tabs>
        <w:autoSpaceDE w:val="0"/>
        <w:autoSpaceDN w:val="0"/>
        <w:adjustRightInd w:val="0"/>
        <w:ind w:left="0" w:right="-2" w:firstLine="851"/>
        <w:jc w:val="both"/>
        <w:rPr>
          <w:sz w:val="22"/>
          <w:szCs w:val="22"/>
        </w:rPr>
      </w:pPr>
      <w:r w:rsidRPr="00ED2A26">
        <w:rPr>
          <w:sz w:val="22"/>
          <w:szCs w:val="22"/>
        </w:rPr>
        <w:t>Контроль своевременности рассмотрения органами и организациями представлений и предписаний КСП и представления информации осуществляет руководитель контрольного (прочего экспертно-аналитического</w:t>
      </w:r>
      <w:r w:rsidR="000A6874">
        <w:rPr>
          <w:sz w:val="22"/>
          <w:szCs w:val="22"/>
        </w:rPr>
        <w:t>)</w:t>
      </w:r>
      <w:r w:rsidRPr="00ED2A26">
        <w:rPr>
          <w:sz w:val="22"/>
          <w:szCs w:val="22"/>
        </w:rPr>
        <w:t xml:space="preserve"> мероприятия. </w:t>
      </w:r>
    </w:p>
    <w:p w:rsidR="00196D3E" w:rsidRPr="00ED2A26" w:rsidRDefault="00196D3E" w:rsidP="00ED2A26">
      <w:pPr>
        <w:numPr>
          <w:ilvl w:val="0"/>
          <w:numId w:val="4"/>
        </w:numPr>
        <w:tabs>
          <w:tab w:val="left" w:pos="993"/>
        </w:tabs>
        <w:ind w:left="0" w:right="-2" w:firstLine="851"/>
        <w:jc w:val="both"/>
        <w:rPr>
          <w:sz w:val="22"/>
          <w:szCs w:val="22"/>
        </w:rPr>
      </w:pPr>
      <w:proofErr w:type="gramStart"/>
      <w:r w:rsidRPr="00ED2A26">
        <w:rPr>
          <w:spacing w:val="-2"/>
          <w:sz w:val="22"/>
          <w:szCs w:val="22"/>
        </w:rPr>
        <w:t xml:space="preserve">По мере исполнения представления, но не позднее месяца от установленного в нем срока представления информации, аудитор проводит экспертно-аналитическое мероприятие о результатах реализации контрольного </w:t>
      </w:r>
      <w:r w:rsidR="000A6874">
        <w:rPr>
          <w:spacing w:val="-2"/>
          <w:sz w:val="22"/>
          <w:szCs w:val="22"/>
        </w:rPr>
        <w:t xml:space="preserve">(прочего экспертно-аналитического) </w:t>
      </w:r>
      <w:r w:rsidRPr="00ED2A26">
        <w:rPr>
          <w:spacing w:val="-2"/>
          <w:sz w:val="22"/>
          <w:szCs w:val="22"/>
        </w:rPr>
        <w:t>мероприятия, в ходе которого проводит анализ и дает оценку корректирующего воздействия принятых (принимаемых) органами и организациями мер (решений) и его соответствия предложенному, а также дает оценку результативности контрольного мероприятия.</w:t>
      </w:r>
      <w:proofErr w:type="gramEnd"/>
    </w:p>
    <w:p w:rsidR="00196D3E" w:rsidRPr="00ED2A26" w:rsidRDefault="00ED2A26" w:rsidP="00ED2A26">
      <w:pPr>
        <w:tabs>
          <w:tab w:val="left" w:pos="993"/>
        </w:tabs>
        <w:ind w:right="-2" w:firstLine="851"/>
        <w:jc w:val="both"/>
        <w:rPr>
          <w:spacing w:val="-2"/>
          <w:sz w:val="22"/>
          <w:szCs w:val="22"/>
        </w:rPr>
      </w:pPr>
      <w:r w:rsidRPr="00ED2A26">
        <w:rPr>
          <w:spacing w:val="-2"/>
          <w:sz w:val="22"/>
          <w:szCs w:val="22"/>
        </w:rPr>
        <w:t xml:space="preserve">В </w:t>
      </w:r>
      <w:r w:rsidR="00996418">
        <w:rPr>
          <w:spacing w:val="-2"/>
          <w:sz w:val="22"/>
          <w:szCs w:val="22"/>
        </w:rPr>
        <w:t>Заключени</w:t>
      </w:r>
      <w:proofErr w:type="gramStart"/>
      <w:r w:rsidR="00996418">
        <w:rPr>
          <w:spacing w:val="-2"/>
          <w:sz w:val="22"/>
          <w:szCs w:val="22"/>
        </w:rPr>
        <w:t>и</w:t>
      </w:r>
      <w:proofErr w:type="gramEnd"/>
      <w:r w:rsidR="00996418">
        <w:rPr>
          <w:spacing w:val="-2"/>
          <w:sz w:val="22"/>
          <w:szCs w:val="22"/>
        </w:rPr>
        <w:t xml:space="preserve"> </w:t>
      </w:r>
      <w:r w:rsidRPr="00ED2A26">
        <w:rPr>
          <w:spacing w:val="-2"/>
          <w:sz w:val="22"/>
          <w:szCs w:val="22"/>
        </w:rPr>
        <w:t xml:space="preserve">нарушения, выявленные в ходе контрольного (прочего экспертно-аналитического мероприятия) </w:t>
      </w:r>
      <w:r>
        <w:rPr>
          <w:spacing w:val="-2"/>
          <w:sz w:val="22"/>
          <w:szCs w:val="22"/>
        </w:rPr>
        <w:t xml:space="preserve">разделяются по видам согласно Классификатору нарушений, выявляемых в ходе внешнего государственного аудита (контроля) и </w:t>
      </w:r>
      <w:r w:rsidR="00196D3E" w:rsidRPr="00ED2A26">
        <w:rPr>
          <w:spacing w:val="-2"/>
          <w:sz w:val="22"/>
          <w:szCs w:val="22"/>
        </w:rPr>
        <w:t xml:space="preserve">даются обоснованные предложения: </w:t>
      </w:r>
    </w:p>
    <w:p w:rsidR="00196D3E" w:rsidRPr="00ED2A26" w:rsidRDefault="002D7724" w:rsidP="002D7724">
      <w:pPr>
        <w:autoSpaceDE w:val="0"/>
        <w:autoSpaceDN w:val="0"/>
        <w:adjustRightInd w:val="0"/>
        <w:ind w:right="-2"/>
        <w:jc w:val="both"/>
        <w:outlineLvl w:val="1"/>
        <w:rPr>
          <w:sz w:val="22"/>
          <w:szCs w:val="22"/>
        </w:rPr>
      </w:pPr>
      <w:r>
        <w:rPr>
          <w:sz w:val="22"/>
          <w:szCs w:val="22"/>
        </w:rPr>
        <w:t xml:space="preserve">-  </w:t>
      </w:r>
      <w:r w:rsidR="00196D3E" w:rsidRPr="00ED2A26">
        <w:rPr>
          <w:sz w:val="22"/>
          <w:szCs w:val="22"/>
        </w:rPr>
        <w:t>о снятии с контроля рассмотренных представлений и исполненных предписаний;</w:t>
      </w:r>
    </w:p>
    <w:p w:rsidR="00196D3E" w:rsidRPr="00ED2A26" w:rsidRDefault="002D7724" w:rsidP="002D7724">
      <w:pPr>
        <w:autoSpaceDE w:val="0"/>
        <w:autoSpaceDN w:val="0"/>
        <w:adjustRightInd w:val="0"/>
        <w:ind w:right="-2"/>
        <w:jc w:val="both"/>
        <w:outlineLvl w:val="1"/>
        <w:rPr>
          <w:sz w:val="22"/>
          <w:szCs w:val="22"/>
        </w:rPr>
      </w:pPr>
      <w:r>
        <w:rPr>
          <w:sz w:val="22"/>
          <w:szCs w:val="22"/>
        </w:rPr>
        <w:t xml:space="preserve">-  </w:t>
      </w:r>
      <w:r w:rsidR="00196D3E" w:rsidRPr="00ED2A26">
        <w:rPr>
          <w:sz w:val="22"/>
          <w:szCs w:val="22"/>
        </w:rPr>
        <w:t xml:space="preserve">о продлении срока </w:t>
      </w:r>
      <w:proofErr w:type="gramStart"/>
      <w:r w:rsidR="00196D3E" w:rsidRPr="00ED2A26">
        <w:rPr>
          <w:sz w:val="22"/>
          <w:szCs w:val="22"/>
        </w:rPr>
        <w:t>контроля за</w:t>
      </w:r>
      <w:proofErr w:type="gramEnd"/>
      <w:r w:rsidR="00196D3E" w:rsidRPr="00ED2A26">
        <w:rPr>
          <w:sz w:val="22"/>
          <w:szCs w:val="22"/>
        </w:rPr>
        <w:t xml:space="preserve"> рассмотрением представлений;</w:t>
      </w:r>
    </w:p>
    <w:p w:rsidR="00196D3E" w:rsidRPr="00ED2A26" w:rsidRDefault="002D7724" w:rsidP="002D7724">
      <w:pPr>
        <w:autoSpaceDE w:val="0"/>
        <w:autoSpaceDN w:val="0"/>
        <w:adjustRightInd w:val="0"/>
        <w:ind w:right="-2"/>
        <w:jc w:val="both"/>
        <w:outlineLvl w:val="1"/>
        <w:rPr>
          <w:sz w:val="22"/>
          <w:szCs w:val="22"/>
        </w:rPr>
      </w:pPr>
      <w:r>
        <w:rPr>
          <w:sz w:val="22"/>
          <w:szCs w:val="22"/>
        </w:rPr>
        <w:t xml:space="preserve">- </w:t>
      </w:r>
      <w:r w:rsidR="00196D3E" w:rsidRPr="00ED2A26">
        <w:rPr>
          <w:sz w:val="22"/>
          <w:szCs w:val="22"/>
        </w:rPr>
        <w:t>о необходимости проведения контрольного мероприятия по реализации представления (предписания);</w:t>
      </w:r>
    </w:p>
    <w:p w:rsidR="00196D3E" w:rsidRPr="00ED2A26" w:rsidRDefault="002D7724" w:rsidP="002D7724">
      <w:pPr>
        <w:autoSpaceDE w:val="0"/>
        <w:autoSpaceDN w:val="0"/>
        <w:adjustRightInd w:val="0"/>
        <w:ind w:right="-2"/>
        <w:jc w:val="both"/>
        <w:outlineLvl w:val="1"/>
        <w:rPr>
          <w:sz w:val="22"/>
          <w:szCs w:val="22"/>
        </w:rPr>
      </w:pPr>
      <w:r>
        <w:rPr>
          <w:sz w:val="22"/>
          <w:szCs w:val="22"/>
        </w:rPr>
        <w:t xml:space="preserve">-  </w:t>
      </w:r>
      <w:r w:rsidR="00196D3E" w:rsidRPr="00ED2A26">
        <w:rPr>
          <w:sz w:val="22"/>
          <w:szCs w:val="22"/>
        </w:rPr>
        <w:t>о внесении изменений в предписание или его отмене;</w:t>
      </w:r>
    </w:p>
    <w:p w:rsidR="00196D3E" w:rsidRDefault="002D7724" w:rsidP="002D7724">
      <w:pPr>
        <w:autoSpaceDE w:val="0"/>
        <w:autoSpaceDN w:val="0"/>
        <w:adjustRightInd w:val="0"/>
        <w:ind w:right="-2"/>
        <w:jc w:val="both"/>
        <w:outlineLvl w:val="1"/>
        <w:rPr>
          <w:sz w:val="22"/>
          <w:szCs w:val="22"/>
        </w:rPr>
      </w:pPr>
      <w:r>
        <w:rPr>
          <w:sz w:val="22"/>
          <w:szCs w:val="22"/>
        </w:rPr>
        <w:t xml:space="preserve">-  </w:t>
      </w:r>
      <w:r w:rsidR="00196D3E" w:rsidRPr="00ED2A26">
        <w:rPr>
          <w:sz w:val="22"/>
          <w:szCs w:val="22"/>
        </w:rPr>
        <w:t>о принятии иных решений.</w:t>
      </w:r>
    </w:p>
    <w:p w:rsidR="000A6874" w:rsidRDefault="000A6874" w:rsidP="000A6874">
      <w:pPr>
        <w:autoSpaceDE w:val="0"/>
        <w:autoSpaceDN w:val="0"/>
        <w:adjustRightInd w:val="0"/>
        <w:ind w:right="-2" w:firstLine="851"/>
        <w:jc w:val="both"/>
        <w:outlineLvl w:val="1"/>
        <w:rPr>
          <w:sz w:val="22"/>
          <w:szCs w:val="22"/>
        </w:rPr>
      </w:pPr>
      <w:r>
        <w:rPr>
          <w:sz w:val="22"/>
          <w:szCs w:val="22"/>
        </w:rPr>
        <w:t xml:space="preserve">3. </w:t>
      </w:r>
      <w:r w:rsidR="00996418">
        <w:rPr>
          <w:sz w:val="22"/>
          <w:szCs w:val="22"/>
        </w:rPr>
        <w:t xml:space="preserve">Заключение </w:t>
      </w:r>
      <w:bookmarkStart w:id="0" w:name="_GoBack"/>
      <w:bookmarkEnd w:id="0"/>
      <w:r w:rsidRPr="00110D55">
        <w:rPr>
          <w:sz w:val="22"/>
          <w:szCs w:val="22"/>
        </w:rPr>
        <w:t xml:space="preserve">о </w:t>
      </w:r>
      <w:r w:rsidR="000A5F40" w:rsidRPr="00110D55">
        <w:rPr>
          <w:sz w:val="22"/>
          <w:szCs w:val="22"/>
        </w:rPr>
        <w:t xml:space="preserve">контроле </w:t>
      </w:r>
      <w:r w:rsidRPr="00110D55">
        <w:rPr>
          <w:sz w:val="22"/>
          <w:szCs w:val="22"/>
        </w:rPr>
        <w:t>результат</w:t>
      </w:r>
      <w:r w:rsidR="000A5F40" w:rsidRPr="00110D55">
        <w:rPr>
          <w:sz w:val="22"/>
          <w:szCs w:val="22"/>
        </w:rPr>
        <w:t>ов</w:t>
      </w:r>
      <w:r w:rsidRPr="00110D55">
        <w:rPr>
          <w:sz w:val="22"/>
          <w:szCs w:val="22"/>
        </w:rPr>
        <w:t xml:space="preserve"> реализации мероприятий КСП утверждается председателем КСП и направляется с сопроводительным письмом в </w:t>
      </w:r>
      <w:proofErr w:type="spellStart"/>
      <w:r w:rsidRPr="00110D55">
        <w:rPr>
          <w:sz w:val="22"/>
          <w:szCs w:val="22"/>
        </w:rPr>
        <w:t>Березниковскую</w:t>
      </w:r>
      <w:proofErr w:type="spellEnd"/>
      <w:r w:rsidRPr="00110D55">
        <w:rPr>
          <w:sz w:val="22"/>
          <w:szCs w:val="22"/>
        </w:rPr>
        <w:t xml:space="preserve"> городскую Думу и Главе города.</w:t>
      </w:r>
    </w:p>
    <w:p w:rsidR="000A5F40" w:rsidRDefault="000A5F40" w:rsidP="000A6874">
      <w:pPr>
        <w:autoSpaceDE w:val="0"/>
        <w:autoSpaceDN w:val="0"/>
        <w:adjustRightInd w:val="0"/>
        <w:ind w:right="-2" w:firstLine="851"/>
        <w:jc w:val="both"/>
        <w:outlineLvl w:val="1"/>
        <w:rPr>
          <w:sz w:val="22"/>
          <w:szCs w:val="22"/>
        </w:rPr>
      </w:pPr>
    </w:p>
    <w:p w:rsidR="000A5F40" w:rsidRPr="002808E4" w:rsidRDefault="000A5F40" w:rsidP="000A5F40">
      <w:pPr>
        <w:autoSpaceDE w:val="0"/>
        <w:autoSpaceDN w:val="0"/>
        <w:adjustRightInd w:val="0"/>
        <w:ind w:right="-2"/>
        <w:jc w:val="both"/>
        <w:outlineLvl w:val="1"/>
        <w:rPr>
          <w:b/>
          <w:sz w:val="22"/>
          <w:szCs w:val="22"/>
        </w:rPr>
      </w:pPr>
      <w:r w:rsidRPr="002808E4">
        <w:rPr>
          <w:b/>
          <w:sz w:val="22"/>
          <w:szCs w:val="22"/>
        </w:rPr>
        <w:t>Статья 13.</w:t>
      </w:r>
      <w:r w:rsidRPr="002808E4">
        <w:rPr>
          <w:b/>
        </w:rPr>
        <w:t xml:space="preserve"> </w:t>
      </w:r>
      <w:r w:rsidRPr="002808E4">
        <w:rPr>
          <w:b/>
          <w:sz w:val="22"/>
          <w:szCs w:val="22"/>
        </w:rPr>
        <w:t xml:space="preserve">Взаимодействие Контрольно-счетной палаты с другими органами </w:t>
      </w:r>
    </w:p>
    <w:p w:rsidR="000A5F40" w:rsidRPr="000A5F40" w:rsidRDefault="000A5F40" w:rsidP="000A5F40">
      <w:pPr>
        <w:autoSpaceDE w:val="0"/>
        <w:autoSpaceDN w:val="0"/>
        <w:adjustRightInd w:val="0"/>
        <w:ind w:right="-2"/>
        <w:jc w:val="both"/>
        <w:outlineLvl w:val="1"/>
        <w:rPr>
          <w:sz w:val="22"/>
          <w:szCs w:val="22"/>
        </w:rPr>
      </w:pPr>
    </w:p>
    <w:p w:rsidR="000A5F40" w:rsidRPr="000A5F40" w:rsidRDefault="000A5F40" w:rsidP="00597BCB">
      <w:pPr>
        <w:autoSpaceDE w:val="0"/>
        <w:autoSpaceDN w:val="0"/>
        <w:adjustRightInd w:val="0"/>
        <w:ind w:right="-2" w:firstLine="851"/>
        <w:jc w:val="both"/>
        <w:outlineLvl w:val="1"/>
        <w:rPr>
          <w:sz w:val="22"/>
          <w:szCs w:val="22"/>
        </w:rPr>
      </w:pPr>
      <w:r w:rsidRPr="000A5F40">
        <w:rPr>
          <w:sz w:val="22"/>
          <w:szCs w:val="22"/>
        </w:rPr>
        <w:t>1.</w:t>
      </w:r>
      <w:r w:rsidRPr="000A5F40">
        <w:rPr>
          <w:sz w:val="22"/>
          <w:szCs w:val="22"/>
        </w:rPr>
        <w:tab/>
      </w:r>
      <w:proofErr w:type="gramStart"/>
      <w:r w:rsidRPr="000A5F40">
        <w:rPr>
          <w:sz w:val="22"/>
          <w:szCs w:val="22"/>
        </w:rPr>
        <w:t>КСП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w:t>
      </w:r>
      <w:r w:rsidR="00597BCB">
        <w:rPr>
          <w:sz w:val="22"/>
          <w:szCs w:val="22"/>
        </w:rPr>
        <w:t xml:space="preserve"> Пермского края</w:t>
      </w:r>
      <w:r w:rsidRPr="000A5F40">
        <w:rPr>
          <w:sz w:val="22"/>
          <w:szCs w:val="22"/>
        </w:rPr>
        <w:t>, органами местного самоуправления муниципального образования,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Кировской области, заключать с ними соглашения о сотрудничестве и взаимодействии, вступать</w:t>
      </w:r>
      <w:proofErr w:type="gramEnd"/>
      <w:r w:rsidRPr="000A5F40">
        <w:rPr>
          <w:sz w:val="22"/>
          <w:szCs w:val="22"/>
        </w:rPr>
        <w:t xml:space="preserve"> в объединения (ассоциации) контрольно-счетных органов Российской Федерации,</w:t>
      </w:r>
      <w:r w:rsidR="00597BCB">
        <w:rPr>
          <w:sz w:val="22"/>
          <w:szCs w:val="22"/>
        </w:rPr>
        <w:t xml:space="preserve"> Пермского края</w:t>
      </w:r>
      <w:r w:rsidRPr="000A5F40">
        <w:rPr>
          <w:sz w:val="22"/>
          <w:szCs w:val="22"/>
        </w:rPr>
        <w:t>.</w:t>
      </w:r>
    </w:p>
    <w:p w:rsidR="000A5F40" w:rsidRDefault="00A0040A" w:rsidP="00597BCB">
      <w:pPr>
        <w:autoSpaceDE w:val="0"/>
        <w:autoSpaceDN w:val="0"/>
        <w:adjustRightInd w:val="0"/>
        <w:ind w:right="-2" w:firstLine="851"/>
        <w:jc w:val="both"/>
        <w:outlineLvl w:val="1"/>
        <w:rPr>
          <w:sz w:val="22"/>
          <w:szCs w:val="22"/>
        </w:rPr>
      </w:pPr>
      <w:r>
        <w:rPr>
          <w:sz w:val="22"/>
          <w:szCs w:val="22"/>
        </w:rPr>
        <w:t xml:space="preserve">2. </w:t>
      </w:r>
      <w:r w:rsidR="000A5F40" w:rsidRPr="000A5F40">
        <w:rPr>
          <w:sz w:val="22"/>
          <w:szCs w:val="22"/>
        </w:rPr>
        <w:t>КСП может планировать и проводить совместные контрольные и экспертно-аналитические мероприятия с Контрольно-счетной палатой</w:t>
      </w:r>
      <w:r w:rsidR="00597BCB">
        <w:rPr>
          <w:sz w:val="22"/>
          <w:szCs w:val="22"/>
        </w:rPr>
        <w:t xml:space="preserve"> Пермского края</w:t>
      </w:r>
      <w:r w:rsidR="002701CC">
        <w:rPr>
          <w:sz w:val="22"/>
          <w:szCs w:val="22"/>
        </w:rPr>
        <w:t xml:space="preserve"> (далее – КСП ПК)</w:t>
      </w:r>
      <w:r>
        <w:rPr>
          <w:sz w:val="22"/>
          <w:szCs w:val="22"/>
        </w:rPr>
        <w:t>, П</w:t>
      </w:r>
      <w:r w:rsidR="000A5F40" w:rsidRPr="000A5F40">
        <w:rPr>
          <w:sz w:val="22"/>
          <w:szCs w:val="22"/>
        </w:rPr>
        <w:t xml:space="preserve">рокуратурой </w:t>
      </w:r>
      <w:r w:rsidR="000A5F40" w:rsidRPr="001719AA">
        <w:rPr>
          <w:sz w:val="22"/>
          <w:szCs w:val="22"/>
        </w:rPr>
        <w:t>города</w:t>
      </w:r>
      <w:r w:rsidR="00597BCB">
        <w:rPr>
          <w:sz w:val="22"/>
          <w:szCs w:val="22"/>
        </w:rPr>
        <w:t xml:space="preserve"> Березники</w:t>
      </w:r>
      <w:r w:rsidR="000A5F40" w:rsidRPr="000A5F40">
        <w:rPr>
          <w:sz w:val="22"/>
          <w:szCs w:val="22"/>
        </w:rPr>
        <w:t>, иными контролирующими и правоохранительными органами.</w:t>
      </w:r>
    </w:p>
    <w:p w:rsidR="002701CC" w:rsidRDefault="00597BCB" w:rsidP="00597BCB">
      <w:pPr>
        <w:autoSpaceDE w:val="0"/>
        <w:autoSpaceDN w:val="0"/>
        <w:adjustRightInd w:val="0"/>
        <w:ind w:right="-2" w:firstLine="851"/>
        <w:jc w:val="both"/>
        <w:outlineLvl w:val="1"/>
        <w:rPr>
          <w:sz w:val="22"/>
          <w:szCs w:val="22"/>
        </w:rPr>
      </w:pPr>
      <w:r>
        <w:rPr>
          <w:sz w:val="22"/>
          <w:szCs w:val="22"/>
        </w:rPr>
        <w:t>3.</w:t>
      </w:r>
      <w:r w:rsidR="004862A9">
        <w:rPr>
          <w:sz w:val="22"/>
          <w:szCs w:val="22"/>
        </w:rPr>
        <w:t xml:space="preserve"> </w:t>
      </w:r>
      <w:r w:rsidR="002701CC">
        <w:rPr>
          <w:sz w:val="22"/>
          <w:szCs w:val="22"/>
        </w:rPr>
        <w:t>В случае проведения с КСП ПК:</w:t>
      </w:r>
    </w:p>
    <w:p w:rsidR="00597BCB" w:rsidRDefault="002701CC" w:rsidP="002D7724">
      <w:pPr>
        <w:autoSpaceDE w:val="0"/>
        <w:autoSpaceDN w:val="0"/>
        <w:adjustRightInd w:val="0"/>
        <w:ind w:right="-2"/>
        <w:jc w:val="both"/>
        <w:outlineLvl w:val="1"/>
        <w:rPr>
          <w:sz w:val="22"/>
          <w:szCs w:val="22"/>
        </w:rPr>
      </w:pPr>
      <w:r>
        <w:rPr>
          <w:sz w:val="22"/>
          <w:szCs w:val="22"/>
        </w:rPr>
        <w:t xml:space="preserve">- совместных мероприятий каждой стороной самостоятельно в согласованные сроки с последующим обменом и использованием их результатов и информации, результаты мероприятия оформляются каждой стороной самостоятельно, в порядке, установленном стандартами КСП ПК и КСП </w:t>
      </w:r>
      <w:proofErr w:type="spellStart"/>
      <w:r>
        <w:rPr>
          <w:sz w:val="22"/>
          <w:szCs w:val="22"/>
        </w:rPr>
        <w:t>г</w:t>
      </w:r>
      <w:proofErr w:type="gramStart"/>
      <w:r>
        <w:rPr>
          <w:sz w:val="22"/>
          <w:szCs w:val="22"/>
        </w:rPr>
        <w:t>.Б</w:t>
      </w:r>
      <w:proofErr w:type="gramEnd"/>
      <w:r>
        <w:rPr>
          <w:sz w:val="22"/>
          <w:szCs w:val="22"/>
        </w:rPr>
        <w:t>ерезники</w:t>
      </w:r>
      <w:proofErr w:type="spellEnd"/>
      <w:r>
        <w:rPr>
          <w:sz w:val="22"/>
          <w:szCs w:val="22"/>
        </w:rPr>
        <w:t>, настоящим Регламентом, и подписываются каждой стороной самостоятельно.</w:t>
      </w:r>
    </w:p>
    <w:p w:rsidR="002701CC" w:rsidRDefault="002701CC" w:rsidP="002D7724">
      <w:pPr>
        <w:autoSpaceDE w:val="0"/>
        <w:autoSpaceDN w:val="0"/>
        <w:adjustRightInd w:val="0"/>
        <w:ind w:right="-2"/>
        <w:jc w:val="both"/>
        <w:outlineLvl w:val="1"/>
        <w:rPr>
          <w:sz w:val="22"/>
          <w:szCs w:val="22"/>
        </w:rPr>
      </w:pPr>
      <w:r>
        <w:rPr>
          <w:sz w:val="22"/>
          <w:szCs w:val="22"/>
        </w:rPr>
        <w:t xml:space="preserve">- </w:t>
      </w:r>
      <w:r w:rsidR="002D7724">
        <w:rPr>
          <w:sz w:val="22"/>
          <w:szCs w:val="22"/>
        </w:rPr>
        <w:t xml:space="preserve">   </w:t>
      </w:r>
      <w:r>
        <w:rPr>
          <w:sz w:val="22"/>
          <w:szCs w:val="22"/>
        </w:rPr>
        <w:t xml:space="preserve">совместных мероприятий посредством формирования рабочей группы из представителей </w:t>
      </w:r>
      <w:r w:rsidR="00A0040A">
        <w:rPr>
          <w:sz w:val="22"/>
          <w:szCs w:val="22"/>
        </w:rPr>
        <w:t xml:space="preserve"> </w:t>
      </w:r>
      <w:r>
        <w:rPr>
          <w:sz w:val="22"/>
          <w:szCs w:val="22"/>
        </w:rPr>
        <w:t xml:space="preserve">КСП ПК и КСП </w:t>
      </w:r>
      <w:proofErr w:type="spellStart"/>
      <w:r>
        <w:rPr>
          <w:sz w:val="22"/>
          <w:szCs w:val="22"/>
        </w:rPr>
        <w:t>г</w:t>
      </w:r>
      <w:proofErr w:type="gramStart"/>
      <w:r>
        <w:rPr>
          <w:sz w:val="22"/>
          <w:szCs w:val="22"/>
        </w:rPr>
        <w:t>.Б</w:t>
      </w:r>
      <w:proofErr w:type="gramEnd"/>
      <w:r>
        <w:rPr>
          <w:sz w:val="22"/>
          <w:szCs w:val="22"/>
        </w:rPr>
        <w:t>ерезники</w:t>
      </w:r>
      <w:proofErr w:type="spellEnd"/>
      <w:r>
        <w:rPr>
          <w:sz w:val="22"/>
          <w:szCs w:val="22"/>
        </w:rPr>
        <w:t>, результаты мероприятия оформляются стандартами КСП ПК.</w:t>
      </w:r>
    </w:p>
    <w:p w:rsidR="00C266AB" w:rsidRDefault="00C266AB" w:rsidP="00597BCB">
      <w:pPr>
        <w:autoSpaceDE w:val="0"/>
        <w:autoSpaceDN w:val="0"/>
        <w:adjustRightInd w:val="0"/>
        <w:ind w:right="-2" w:firstLine="851"/>
        <w:jc w:val="both"/>
        <w:outlineLvl w:val="1"/>
        <w:rPr>
          <w:sz w:val="22"/>
          <w:szCs w:val="22"/>
        </w:rPr>
      </w:pPr>
      <w:r>
        <w:rPr>
          <w:sz w:val="22"/>
          <w:szCs w:val="22"/>
        </w:rPr>
        <w:t>На основании актов и заключений подготавливаются соответственно отчет или заключение о результатах проведенного мероприятия в порядке, установленном стандартом КСП ПК по проведению контрольных и экспертно-аналитических мероприятий.</w:t>
      </w:r>
    </w:p>
    <w:p w:rsidR="00A0040A" w:rsidRDefault="004862A9" w:rsidP="00597BCB">
      <w:pPr>
        <w:autoSpaceDE w:val="0"/>
        <w:autoSpaceDN w:val="0"/>
        <w:adjustRightInd w:val="0"/>
        <w:ind w:right="-2" w:firstLine="851"/>
        <w:jc w:val="both"/>
        <w:outlineLvl w:val="1"/>
        <w:rPr>
          <w:sz w:val="22"/>
          <w:szCs w:val="22"/>
        </w:rPr>
      </w:pPr>
      <w:r>
        <w:rPr>
          <w:sz w:val="22"/>
          <w:szCs w:val="22"/>
        </w:rPr>
        <w:t xml:space="preserve">4. </w:t>
      </w:r>
      <w:r w:rsidR="00C266AB">
        <w:rPr>
          <w:sz w:val="22"/>
          <w:szCs w:val="22"/>
        </w:rPr>
        <w:t>В случае проведения совместного мероприятия с Прокуратурой города Березники</w:t>
      </w:r>
      <w:r w:rsidR="00A0040A">
        <w:rPr>
          <w:sz w:val="22"/>
          <w:szCs w:val="22"/>
        </w:rPr>
        <w:t xml:space="preserve"> в согласованные сроки с последующей передачей информации акт и отчет оформляются КСП </w:t>
      </w:r>
      <w:proofErr w:type="spellStart"/>
      <w:r w:rsidR="00A0040A">
        <w:rPr>
          <w:sz w:val="22"/>
          <w:szCs w:val="22"/>
        </w:rPr>
        <w:t>г</w:t>
      </w:r>
      <w:proofErr w:type="gramStart"/>
      <w:r w:rsidR="00A0040A">
        <w:rPr>
          <w:sz w:val="22"/>
          <w:szCs w:val="22"/>
        </w:rPr>
        <w:t>.Б</w:t>
      </w:r>
      <w:proofErr w:type="gramEnd"/>
      <w:r w:rsidR="00A0040A">
        <w:rPr>
          <w:sz w:val="22"/>
          <w:szCs w:val="22"/>
        </w:rPr>
        <w:t>ерезники</w:t>
      </w:r>
      <w:proofErr w:type="spellEnd"/>
      <w:r w:rsidR="00A0040A">
        <w:rPr>
          <w:sz w:val="22"/>
          <w:szCs w:val="22"/>
        </w:rPr>
        <w:t xml:space="preserve"> в порядке, установленном настоящим Регламентом.</w:t>
      </w:r>
    </w:p>
    <w:p w:rsidR="00A0040A" w:rsidRDefault="00A0040A" w:rsidP="00597BCB">
      <w:pPr>
        <w:autoSpaceDE w:val="0"/>
        <w:autoSpaceDN w:val="0"/>
        <w:adjustRightInd w:val="0"/>
        <w:ind w:right="-2" w:firstLine="851"/>
        <w:jc w:val="both"/>
        <w:outlineLvl w:val="1"/>
        <w:rPr>
          <w:sz w:val="22"/>
          <w:szCs w:val="22"/>
        </w:rPr>
      </w:pPr>
      <w:r>
        <w:rPr>
          <w:sz w:val="22"/>
          <w:szCs w:val="22"/>
        </w:rPr>
        <w:t>В случае привлечения специалиста КСП для участия в прокурорской проверке, специалистом КСП составляется справка.</w:t>
      </w:r>
    </w:p>
    <w:p w:rsidR="000A5F40" w:rsidRDefault="004862A9" w:rsidP="00597BCB">
      <w:pPr>
        <w:autoSpaceDE w:val="0"/>
        <w:autoSpaceDN w:val="0"/>
        <w:adjustRightInd w:val="0"/>
        <w:ind w:right="-2" w:firstLine="851"/>
        <w:jc w:val="both"/>
        <w:outlineLvl w:val="1"/>
        <w:rPr>
          <w:sz w:val="22"/>
          <w:szCs w:val="22"/>
        </w:rPr>
      </w:pPr>
      <w:r>
        <w:rPr>
          <w:sz w:val="22"/>
          <w:szCs w:val="22"/>
        </w:rPr>
        <w:t>5</w:t>
      </w:r>
      <w:r w:rsidR="00A0040A">
        <w:rPr>
          <w:sz w:val="22"/>
          <w:szCs w:val="22"/>
        </w:rPr>
        <w:t xml:space="preserve">. </w:t>
      </w:r>
      <w:r w:rsidR="000A5F40" w:rsidRPr="000A5F40">
        <w:rPr>
          <w:sz w:val="22"/>
          <w:szCs w:val="22"/>
        </w:rPr>
        <w:t>Материалы проверок в правоохранительные и надзорные органы направляются в соответствии с соглашениями о порядке взаимодействия, заключенными между КСП и соответствующими органами.</w:t>
      </w:r>
    </w:p>
    <w:p w:rsidR="003B1E57" w:rsidRDefault="003B1E57" w:rsidP="00597BCB">
      <w:pPr>
        <w:autoSpaceDE w:val="0"/>
        <w:autoSpaceDN w:val="0"/>
        <w:adjustRightInd w:val="0"/>
        <w:ind w:right="-2" w:firstLine="851"/>
        <w:jc w:val="both"/>
        <w:outlineLvl w:val="1"/>
        <w:rPr>
          <w:sz w:val="22"/>
          <w:szCs w:val="22"/>
        </w:rPr>
      </w:pPr>
    </w:p>
    <w:p w:rsidR="003B1E57" w:rsidRPr="00B63349" w:rsidRDefault="002D7724" w:rsidP="00B63349">
      <w:pPr>
        <w:shd w:val="clear" w:color="auto" w:fill="FFFFFF"/>
        <w:tabs>
          <w:tab w:val="left" w:pos="1080"/>
        </w:tabs>
        <w:ind w:right="-2"/>
        <w:rPr>
          <w:b/>
          <w:sz w:val="22"/>
          <w:szCs w:val="22"/>
        </w:rPr>
      </w:pPr>
      <w:r>
        <w:rPr>
          <w:b/>
          <w:sz w:val="22"/>
          <w:szCs w:val="22"/>
        </w:rPr>
        <w:t>Статья 14</w:t>
      </w:r>
      <w:r w:rsidR="003B1E57" w:rsidRPr="00B63349">
        <w:rPr>
          <w:b/>
          <w:sz w:val="22"/>
          <w:szCs w:val="22"/>
        </w:rPr>
        <w:t>. Взаимодействие сотрудников Контрольно-счетной палаты</w:t>
      </w:r>
    </w:p>
    <w:p w:rsidR="003B1E57" w:rsidRPr="00B63349" w:rsidRDefault="003B1E57" w:rsidP="003B1E57">
      <w:pPr>
        <w:autoSpaceDE w:val="0"/>
        <w:autoSpaceDN w:val="0"/>
        <w:adjustRightInd w:val="0"/>
        <w:ind w:right="-2" w:firstLine="540"/>
        <w:contextualSpacing/>
        <w:jc w:val="both"/>
        <w:outlineLvl w:val="1"/>
        <w:rPr>
          <w:bCs/>
          <w:sz w:val="22"/>
          <w:szCs w:val="22"/>
        </w:rPr>
      </w:pPr>
    </w:p>
    <w:p w:rsidR="003B1E57" w:rsidRDefault="00B63349" w:rsidP="002D7724">
      <w:pPr>
        <w:shd w:val="clear" w:color="auto" w:fill="FFFFFF"/>
        <w:ind w:right="-2" w:firstLine="851"/>
        <w:jc w:val="both"/>
        <w:rPr>
          <w:sz w:val="22"/>
          <w:szCs w:val="22"/>
        </w:rPr>
      </w:pPr>
      <w:r>
        <w:rPr>
          <w:sz w:val="22"/>
          <w:szCs w:val="22"/>
        </w:rPr>
        <w:t xml:space="preserve">1. </w:t>
      </w:r>
      <w:r w:rsidR="003B1E57" w:rsidRPr="00B63349">
        <w:rPr>
          <w:sz w:val="22"/>
          <w:szCs w:val="22"/>
        </w:rPr>
        <w:t>Сотрудники К</w:t>
      </w:r>
      <w:proofErr w:type="gramStart"/>
      <w:r w:rsidR="003B1E57" w:rsidRPr="00B63349">
        <w:rPr>
          <w:sz w:val="22"/>
          <w:szCs w:val="22"/>
        </w:rPr>
        <w:t>СП в пр</w:t>
      </w:r>
      <w:proofErr w:type="gramEnd"/>
      <w:r w:rsidR="003B1E57" w:rsidRPr="00B63349">
        <w:rPr>
          <w:sz w:val="22"/>
          <w:szCs w:val="22"/>
        </w:rPr>
        <w:t>еделах своей компетенции взаимодействуют между собой посредством проведения контрольных и экспертно-аналитических мероприятий, обмена служебной информацией, полученной в результате исполнения функциональных обязанностей, а также других действий, предусмотренных Положением о КСП и настоящим Регламентом.</w:t>
      </w:r>
    </w:p>
    <w:p w:rsidR="00B63349" w:rsidRDefault="00EB17AD" w:rsidP="002D7724">
      <w:pPr>
        <w:shd w:val="clear" w:color="auto" w:fill="FFFFFF"/>
        <w:ind w:right="-2" w:firstLine="851"/>
        <w:jc w:val="both"/>
        <w:rPr>
          <w:sz w:val="22"/>
          <w:szCs w:val="22"/>
        </w:rPr>
      </w:pPr>
      <w:r>
        <w:rPr>
          <w:sz w:val="22"/>
          <w:szCs w:val="22"/>
        </w:rPr>
        <w:t>2. Рабочие совещания КСП</w:t>
      </w:r>
      <w:r w:rsidR="00B63349">
        <w:rPr>
          <w:sz w:val="22"/>
          <w:szCs w:val="22"/>
        </w:rPr>
        <w:t xml:space="preserve"> проводятся по мере необходимости. На рабочих совещаниях рассматриваются вопросы текущей деятельности КСП: информация о выполнении плана работы, </w:t>
      </w:r>
      <w:r>
        <w:rPr>
          <w:sz w:val="22"/>
          <w:szCs w:val="22"/>
        </w:rPr>
        <w:t xml:space="preserve">распоряжений </w:t>
      </w:r>
      <w:r w:rsidR="00B63349">
        <w:rPr>
          <w:sz w:val="22"/>
          <w:szCs w:val="22"/>
        </w:rPr>
        <w:t xml:space="preserve">председателя; обсуждаются варианты </w:t>
      </w:r>
      <w:r>
        <w:rPr>
          <w:sz w:val="22"/>
          <w:szCs w:val="22"/>
        </w:rPr>
        <w:t>исполнения поставленных задач; назначаются новые задания, поручения, а также иные вопросы.</w:t>
      </w:r>
    </w:p>
    <w:p w:rsidR="00EB17AD" w:rsidRPr="00B63349" w:rsidRDefault="00EB17AD" w:rsidP="002D7724">
      <w:pPr>
        <w:shd w:val="clear" w:color="auto" w:fill="FFFFFF"/>
        <w:ind w:right="-2" w:firstLine="851"/>
        <w:jc w:val="both"/>
        <w:rPr>
          <w:sz w:val="22"/>
          <w:szCs w:val="22"/>
        </w:rPr>
      </w:pPr>
      <w:r>
        <w:rPr>
          <w:sz w:val="22"/>
          <w:szCs w:val="22"/>
        </w:rPr>
        <w:t xml:space="preserve">3. </w:t>
      </w:r>
      <w:r w:rsidR="00447B8D">
        <w:rPr>
          <w:sz w:val="22"/>
          <w:szCs w:val="22"/>
        </w:rPr>
        <w:t>Правила профессионального поведения и взаимоотношения сотрудников КСП, условия прохождения ими службы  закреплены в Кодексе этики и служебного поведения муниципальных служащих муниципального образования «Город Березники» (утверждены приказом от 28.12.2018 № 31-од),</w:t>
      </w:r>
      <w:r w:rsidR="002D7724">
        <w:rPr>
          <w:sz w:val="22"/>
          <w:szCs w:val="22"/>
        </w:rPr>
        <w:t xml:space="preserve"> в Правилах внутреннего трудового распорядка в Контрольно-счетной палате муниципального образования «Город Березники» (утверждены приказом от 01.03.2016 № 3-од)</w:t>
      </w:r>
      <w:r w:rsidR="00110D55">
        <w:rPr>
          <w:sz w:val="22"/>
          <w:szCs w:val="22"/>
        </w:rPr>
        <w:t>, в</w:t>
      </w:r>
      <w:r w:rsidR="002D7724">
        <w:rPr>
          <w:sz w:val="22"/>
          <w:szCs w:val="22"/>
        </w:rPr>
        <w:t xml:space="preserve"> должностных инструкциях.</w:t>
      </w:r>
    </w:p>
    <w:p w:rsidR="003B1E57" w:rsidRDefault="003B1E57" w:rsidP="00597BCB">
      <w:pPr>
        <w:autoSpaceDE w:val="0"/>
        <w:autoSpaceDN w:val="0"/>
        <w:adjustRightInd w:val="0"/>
        <w:ind w:right="-2" w:firstLine="851"/>
        <w:jc w:val="both"/>
        <w:outlineLvl w:val="1"/>
        <w:rPr>
          <w:sz w:val="22"/>
          <w:szCs w:val="22"/>
        </w:rPr>
      </w:pPr>
    </w:p>
    <w:p w:rsidR="000A6874" w:rsidRDefault="000A6874" w:rsidP="000A6874">
      <w:pPr>
        <w:autoSpaceDE w:val="0"/>
        <w:autoSpaceDN w:val="0"/>
        <w:adjustRightInd w:val="0"/>
        <w:ind w:right="-2" w:firstLine="851"/>
        <w:jc w:val="both"/>
        <w:outlineLvl w:val="1"/>
        <w:rPr>
          <w:sz w:val="22"/>
          <w:szCs w:val="22"/>
        </w:rPr>
      </w:pPr>
    </w:p>
    <w:p w:rsidR="002808E4" w:rsidRPr="00081C0F" w:rsidRDefault="002D7724" w:rsidP="00081C0F">
      <w:pPr>
        <w:autoSpaceDE w:val="0"/>
        <w:autoSpaceDN w:val="0"/>
        <w:adjustRightInd w:val="0"/>
        <w:ind w:right="-2"/>
        <w:outlineLvl w:val="1"/>
        <w:rPr>
          <w:b/>
          <w:sz w:val="22"/>
          <w:szCs w:val="22"/>
        </w:rPr>
      </w:pPr>
      <w:r>
        <w:rPr>
          <w:b/>
          <w:sz w:val="22"/>
          <w:szCs w:val="22"/>
        </w:rPr>
        <w:t>Статья 15</w:t>
      </w:r>
      <w:r w:rsidR="002808E4" w:rsidRPr="00081C0F">
        <w:rPr>
          <w:b/>
          <w:sz w:val="22"/>
          <w:szCs w:val="22"/>
        </w:rPr>
        <w:t>. Обеспечение доступа к информации о деятельности Контрольно-счетной палаты</w:t>
      </w:r>
    </w:p>
    <w:p w:rsidR="002808E4" w:rsidRDefault="002808E4" w:rsidP="002808E4">
      <w:pPr>
        <w:autoSpaceDE w:val="0"/>
        <w:autoSpaceDN w:val="0"/>
        <w:adjustRightInd w:val="0"/>
        <w:ind w:right="-2" w:firstLine="851"/>
        <w:jc w:val="both"/>
        <w:outlineLvl w:val="1"/>
        <w:rPr>
          <w:sz w:val="22"/>
          <w:szCs w:val="22"/>
        </w:rPr>
      </w:pPr>
    </w:p>
    <w:p w:rsidR="00081C0F" w:rsidRDefault="00081C0F" w:rsidP="00081C0F">
      <w:pPr>
        <w:autoSpaceDE w:val="0"/>
        <w:autoSpaceDN w:val="0"/>
        <w:adjustRightInd w:val="0"/>
        <w:ind w:right="-2" w:firstLine="851"/>
        <w:jc w:val="both"/>
        <w:outlineLvl w:val="1"/>
        <w:rPr>
          <w:sz w:val="22"/>
          <w:szCs w:val="22"/>
        </w:rPr>
      </w:pPr>
      <w:r>
        <w:rPr>
          <w:sz w:val="22"/>
          <w:szCs w:val="22"/>
        </w:rPr>
        <w:t>1.</w:t>
      </w:r>
      <w:r w:rsidRPr="00081C0F">
        <w:rPr>
          <w:sz w:val="22"/>
          <w:szCs w:val="22"/>
        </w:rPr>
        <w:t xml:space="preserve"> </w:t>
      </w:r>
      <w:proofErr w:type="gramStart"/>
      <w:r w:rsidR="003B1E57">
        <w:rPr>
          <w:sz w:val="22"/>
          <w:szCs w:val="22"/>
        </w:rPr>
        <w:t xml:space="preserve">Контрольно-счетная палата в соответствие с Положением о КСП, в </w:t>
      </w:r>
      <w:r w:rsidRPr="00081C0F">
        <w:rPr>
          <w:sz w:val="22"/>
          <w:szCs w:val="22"/>
        </w:rPr>
        <w:t>целях обеспечения доступа к информации о своей деятельности</w:t>
      </w:r>
      <w:r w:rsidR="003B1E57">
        <w:rPr>
          <w:sz w:val="22"/>
          <w:szCs w:val="22"/>
        </w:rPr>
        <w:t>,</w:t>
      </w:r>
      <w:r w:rsidRPr="00081C0F">
        <w:rPr>
          <w:sz w:val="22"/>
          <w:szCs w:val="22"/>
        </w:rPr>
        <w:t xml:space="preserve"> размещает на </w:t>
      </w:r>
      <w:r w:rsidR="003B1E57">
        <w:rPr>
          <w:sz w:val="22"/>
          <w:szCs w:val="22"/>
        </w:rPr>
        <w:t xml:space="preserve">странице </w:t>
      </w:r>
      <w:r w:rsidRPr="00081C0F">
        <w:rPr>
          <w:sz w:val="22"/>
          <w:szCs w:val="22"/>
        </w:rPr>
        <w:t>официально</w:t>
      </w:r>
      <w:r w:rsidR="003B1E57">
        <w:rPr>
          <w:sz w:val="22"/>
          <w:szCs w:val="22"/>
        </w:rPr>
        <w:t>го</w:t>
      </w:r>
      <w:r w:rsidRPr="00081C0F">
        <w:rPr>
          <w:sz w:val="22"/>
          <w:szCs w:val="22"/>
        </w:rPr>
        <w:t xml:space="preserve"> сайт</w:t>
      </w:r>
      <w:r w:rsidR="003B1E57">
        <w:rPr>
          <w:sz w:val="22"/>
          <w:szCs w:val="22"/>
        </w:rPr>
        <w:t>а</w:t>
      </w:r>
      <w:r w:rsidRPr="00081C0F">
        <w:rPr>
          <w:sz w:val="22"/>
          <w:szCs w:val="22"/>
        </w:rPr>
        <w:t xml:space="preserve"> </w:t>
      </w:r>
      <w:proofErr w:type="spellStart"/>
      <w:r w:rsidR="003B1E57">
        <w:rPr>
          <w:sz w:val="22"/>
          <w:szCs w:val="22"/>
        </w:rPr>
        <w:t>Березниковской</w:t>
      </w:r>
      <w:proofErr w:type="spellEnd"/>
      <w:r w:rsidR="003B1E57">
        <w:rPr>
          <w:sz w:val="22"/>
          <w:szCs w:val="22"/>
        </w:rPr>
        <w:t xml:space="preserve"> городской Думы </w:t>
      </w:r>
      <w:r w:rsidRPr="00081C0F">
        <w:rPr>
          <w:sz w:val="22"/>
          <w:szCs w:val="22"/>
        </w:rPr>
        <w:t>в информационно-телекоммуникационной сети Интернет (далее - сеть Интернет) и опубликовывает информацию о проведённых контрольных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2808E4" w:rsidRPr="002808E4" w:rsidRDefault="00081C0F" w:rsidP="002808E4">
      <w:pPr>
        <w:autoSpaceDE w:val="0"/>
        <w:autoSpaceDN w:val="0"/>
        <w:adjustRightInd w:val="0"/>
        <w:ind w:right="-2" w:firstLine="851"/>
        <w:jc w:val="both"/>
        <w:outlineLvl w:val="1"/>
        <w:rPr>
          <w:sz w:val="22"/>
          <w:szCs w:val="22"/>
        </w:rPr>
      </w:pPr>
      <w:r>
        <w:rPr>
          <w:sz w:val="22"/>
          <w:szCs w:val="22"/>
        </w:rPr>
        <w:t>2.</w:t>
      </w:r>
      <w:r w:rsidR="002808E4" w:rsidRPr="002808E4">
        <w:rPr>
          <w:sz w:val="22"/>
          <w:szCs w:val="22"/>
        </w:rPr>
        <w:tab/>
        <w:t xml:space="preserve">Состав информации о КСП, ее объем, форма, сроки размещения и обновления в сети Интернет, </w:t>
      </w:r>
      <w:r>
        <w:rPr>
          <w:sz w:val="22"/>
          <w:szCs w:val="22"/>
        </w:rPr>
        <w:t xml:space="preserve">назначение ответственного </w:t>
      </w:r>
      <w:r w:rsidR="002808E4" w:rsidRPr="002808E4">
        <w:rPr>
          <w:sz w:val="22"/>
          <w:szCs w:val="22"/>
        </w:rPr>
        <w:t>за размещение информации в сети Интернет</w:t>
      </w:r>
      <w:r>
        <w:rPr>
          <w:sz w:val="22"/>
          <w:szCs w:val="22"/>
        </w:rPr>
        <w:t xml:space="preserve"> </w:t>
      </w:r>
      <w:r w:rsidR="002808E4" w:rsidRPr="002808E4">
        <w:rPr>
          <w:sz w:val="22"/>
          <w:szCs w:val="22"/>
        </w:rPr>
        <w:t xml:space="preserve">устанавливаются </w:t>
      </w:r>
      <w:r>
        <w:rPr>
          <w:sz w:val="22"/>
          <w:szCs w:val="22"/>
        </w:rPr>
        <w:t xml:space="preserve">приказами </w:t>
      </w:r>
      <w:r w:rsidR="002808E4" w:rsidRPr="002808E4">
        <w:rPr>
          <w:sz w:val="22"/>
          <w:szCs w:val="22"/>
        </w:rPr>
        <w:t xml:space="preserve">председателя КСП. </w:t>
      </w:r>
    </w:p>
    <w:p w:rsidR="002808E4" w:rsidRDefault="0057445C" w:rsidP="002808E4">
      <w:pPr>
        <w:autoSpaceDE w:val="0"/>
        <w:autoSpaceDN w:val="0"/>
        <w:adjustRightInd w:val="0"/>
        <w:ind w:right="-2" w:firstLine="851"/>
        <w:jc w:val="both"/>
        <w:outlineLvl w:val="1"/>
        <w:rPr>
          <w:sz w:val="22"/>
          <w:szCs w:val="22"/>
        </w:rPr>
      </w:pPr>
      <w:r>
        <w:rPr>
          <w:sz w:val="22"/>
          <w:szCs w:val="22"/>
        </w:rPr>
        <w:t>3</w:t>
      </w:r>
      <w:r w:rsidR="002808E4" w:rsidRPr="002808E4">
        <w:rPr>
          <w:sz w:val="22"/>
          <w:szCs w:val="22"/>
        </w:rPr>
        <w:t>.</w:t>
      </w:r>
      <w:r w:rsidR="002808E4" w:rsidRPr="002808E4">
        <w:rPr>
          <w:sz w:val="22"/>
          <w:szCs w:val="22"/>
        </w:rPr>
        <w:tab/>
        <w:t xml:space="preserve">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 Федеральным законом от 09.02.2009 № 8-ФЗ «Об обеспечении доступа к информации о деятельности государственных органов и органов местного самоуправления», настоящим Регламентом, </w:t>
      </w:r>
      <w:r>
        <w:rPr>
          <w:sz w:val="22"/>
          <w:szCs w:val="22"/>
        </w:rPr>
        <w:t xml:space="preserve">приказами </w:t>
      </w:r>
      <w:r w:rsidR="002808E4" w:rsidRPr="002808E4">
        <w:rPr>
          <w:sz w:val="22"/>
          <w:szCs w:val="22"/>
        </w:rPr>
        <w:t>председателя КСП.</w:t>
      </w:r>
    </w:p>
    <w:p w:rsidR="000A6874" w:rsidRPr="00ED2A26" w:rsidRDefault="00E856B7" w:rsidP="002808E4">
      <w:pPr>
        <w:autoSpaceDE w:val="0"/>
        <w:autoSpaceDN w:val="0"/>
        <w:adjustRightInd w:val="0"/>
        <w:ind w:right="-2" w:firstLine="851"/>
        <w:jc w:val="both"/>
        <w:outlineLvl w:val="1"/>
        <w:rPr>
          <w:sz w:val="22"/>
          <w:szCs w:val="22"/>
        </w:rPr>
      </w:pPr>
      <w:r>
        <w:rPr>
          <w:sz w:val="22"/>
          <w:szCs w:val="22"/>
        </w:rPr>
        <w:t xml:space="preserve"> </w:t>
      </w:r>
    </w:p>
    <w:p w:rsidR="002808E4" w:rsidRDefault="002808E4" w:rsidP="002808E4">
      <w:pPr>
        <w:ind w:firstLine="851"/>
        <w:jc w:val="both"/>
        <w:rPr>
          <w:sz w:val="22"/>
          <w:szCs w:val="22"/>
        </w:rPr>
      </w:pPr>
    </w:p>
    <w:p w:rsidR="002808E4" w:rsidRPr="0057445C" w:rsidRDefault="002808E4" w:rsidP="00196D3E">
      <w:pPr>
        <w:ind w:firstLine="851"/>
        <w:jc w:val="both"/>
        <w:rPr>
          <w:b/>
          <w:sz w:val="22"/>
          <w:szCs w:val="22"/>
        </w:rPr>
      </w:pPr>
    </w:p>
    <w:p w:rsidR="002808E4" w:rsidRPr="0057445C" w:rsidRDefault="002808E4" w:rsidP="0057445C">
      <w:pPr>
        <w:jc w:val="both"/>
        <w:rPr>
          <w:b/>
          <w:sz w:val="22"/>
          <w:szCs w:val="22"/>
        </w:rPr>
      </w:pPr>
      <w:r w:rsidRPr="0057445C">
        <w:rPr>
          <w:b/>
          <w:sz w:val="22"/>
          <w:szCs w:val="22"/>
        </w:rPr>
        <w:t>Статья</w:t>
      </w:r>
      <w:r w:rsidR="002D7724">
        <w:rPr>
          <w:b/>
          <w:sz w:val="22"/>
          <w:szCs w:val="22"/>
        </w:rPr>
        <w:t xml:space="preserve"> 16</w:t>
      </w:r>
      <w:r w:rsidRPr="0057445C">
        <w:rPr>
          <w:b/>
          <w:sz w:val="22"/>
          <w:szCs w:val="22"/>
        </w:rPr>
        <w:t>. Делопроизводство Контрольно-счетной палаты</w:t>
      </w:r>
      <w:r w:rsidR="0057445C">
        <w:rPr>
          <w:b/>
          <w:sz w:val="22"/>
          <w:szCs w:val="22"/>
        </w:rPr>
        <w:t>.</w:t>
      </w:r>
    </w:p>
    <w:p w:rsidR="002808E4" w:rsidRPr="002808E4" w:rsidRDefault="002808E4" w:rsidP="002808E4">
      <w:pPr>
        <w:ind w:firstLine="851"/>
        <w:jc w:val="both"/>
        <w:rPr>
          <w:sz w:val="22"/>
          <w:szCs w:val="22"/>
        </w:rPr>
      </w:pPr>
    </w:p>
    <w:p w:rsidR="004F7CD3" w:rsidRPr="004F7CD3" w:rsidRDefault="002808E4" w:rsidP="004F7CD3">
      <w:pPr>
        <w:ind w:firstLine="851"/>
        <w:jc w:val="both"/>
        <w:rPr>
          <w:sz w:val="22"/>
          <w:szCs w:val="22"/>
        </w:rPr>
      </w:pPr>
      <w:r w:rsidRPr="002808E4">
        <w:rPr>
          <w:sz w:val="22"/>
          <w:szCs w:val="22"/>
        </w:rPr>
        <w:t xml:space="preserve">1. </w:t>
      </w:r>
      <w:r w:rsidR="0057445C" w:rsidRPr="0057445C">
        <w:rPr>
          <w:sz w:val="22"/>
          <w:szCs w:val="22"/>
        </w:rPr>
        <w:t xml:space="preserve">Порядок работы в КСП со служебными документами (входящими, исходящими, внутренними), в том числе порядок формирования и оформления дел, подготовки и передачи служебных документов на хранение в архив, определяется Инструкцией по делопроизводству в КСП. </w:t>
      </w:r>
      <w:r w:rsidR="0057445C" w:rsidRPr="0057445C">
        <w:rPr>
          <w:sz w:val="22"/>
          <w:szCs w:val="22"/>
        </w:rPr>
        <w:cr/>
      </w:r>
      <w:r w:rsidR="0057445C">
        <w:rPr>
          <w:sz w:val="22"/>
          <w:szCs w:val="22"/>
        </w:rPr>
        <w:t xml:space="preserve">               </w:t>
      </w:r>
      <w:r w:rsidR="004F7CD3" w:rsidRPr="004F7CD3">
        <w:rPr>
          <w:sz w:val="22"/>
          <w:szCs w:val="22"/>
        </w:rPr>
        <w:t>2.</w:t>
      </w:r>
      <w:r w:rsidR="0057445C">
        <w:rPr>
          <w:sz w:val="22"/>
          <w:szCs w:val="22"/>
        </w:rPr>
        <w:t xml:space="preserve"> </w:t>
      </w:r>
      <w:r w:rsidR="004F7CD3" w:rsidRPr="004F7CD3">
        <w:rPr>
          <w:sz w:val="22"/>
          <w:szCs w:val="22"/>
        </w:rPr>
        <w:t>Должностными лицами КСП осуществляется подготовка и представление письменных ответов на основании:</w:t>
      </w:r>
    </w:p>
    <w:p w:rsidR="004F7CD3" w:rsidRPr="004F7CD3" w:rsidRDefault="002D7724" w:rsidP="002D7724">
      <w:pPr>
        <w:jc w:val="both"/>
        <w:rPr>
          <w:sz w:val="22"/>
          <w:szCs w:val="22"/>
        </w:rPr>
      </w:pPr>
      <w:r>
        <w:rPr>
          <w:sz w:val="22"/>
          <w:szCs w:val="22"/>
        </w:rPr>
        <w:t xml:space="preserve">-  </w:t>
      </w:r>
      <w:r w:rsidR="004F7CD3" w:rsidRPr="004F7CD3">
        <w:rPr>
          <w:sz w:val="22"/>
          <w:szCs w:val="22"/>
        </w:rPr>
        <w:t>поручений</w:t>
      </w:r>
      <w:r w:rsidR="0057445C">
        <w:rPr>
          <w:sz w:val="22"/>
          <w:szCs w:val="22"/>
        </w:rPr>
        <w:t xml:space="preserve"> депутатов </w:t>
      </w:r>
      <w:proofErr w:type="spellStart"/>
      <w:r w:rsidR="0057445C">
        <w:rPr>
          <w:sz w:val="22"/>
          <w:szCs w:val="22"/>
        </w:rPr>
        <w:t>Березниковской</w:t>
      </w:r>
      <w:proofErr w:type="spellEnd"/>
      <w:r w:rsidR="0057445C">
        <w:rPr>
          <w:sz w:val="22"/>
          <w:szCs w:val="22"/>
        </w:rPr>
        <w:t xml:space="preserve"> городской Думы</w:t>
      </w:r>
      <w:r w:rsidR="004F7CD3" w:rsidRPr="004F7CD3">
        <w:rPr>
          <w:sz w:val="22"/>
          <w:szCs w:val="22"/>
        </w:rPr>
        <w:t>;</w:t>
      </w:r>
    </w:p>
    <w:p w:rsidR="004F7CD3" w:rsidRPr="004F7CD3" w:rsidRDefault="002D7724" w:rsidP="002D7724">
      <w:pPr>
        <w:jc w:val="both"/>
        <w:rPr>
          <w:sz w:val="22"/>
          <w:szCs w:val="22"/>
        </w:rPr>
      </w:pPr>
      <w:r>
        <w:rPr>
          <w:sz w:val="22"/>
          <w:szCs w:val="22"/>
        </w:rPr>
        <w:t xml:space="preserve">-  </w:t>
      </w:r>
      <w:r w:rsidR="004F7CD3" w:rsidRPr="004F7CD3">
        <w:rPr>
          <w:sz w:val="22"/>
          <w:szCs w:val="22"/>
        </w:rPr>
        <w:t>предложений и запросов главы</w:t>
      </w:r>
      <w:r w:rsidR="0057445C">
        <w:rPr>
          <w:sz w:val="22"/>
          <w:szCs w:val="22"/>
        </w:rPr>
        <w:t xml:space="preserve"> города</w:t>
      </w:r>
      <w:r w:rsidR="004F7CD3" w:rsidRPr="004F7CD3">
        <w:rPr>
          <w:sz w:val="22"/>
          <w:szCs w:val="22"/>
        </w:rPr>
        <w:t>;</w:t>
      </w:r>
    </w:p>
    <w:p w:rsidR="0057445C" w:rsidRDefault="002D7724" w:rsidP="002D7724">
      <w:pPr>
        <w:jc w:val="both"/>
        <w:rPr>
          <w:sz w:val="22"/>
          <w:szCs w:val="22"/>
        </w:rPr>
      </w:pPr>
      <w:r>
        <w:rPr>
          <w:sz w:val="22"/>
          <w:szCs w:val="22"/>
        </w:rPr>
        <w:t xml:space="preserve">-  </w:t>
      </w:r>
      <w:r w:rsidR="004F7CD3" w:rsidRPr="004F7CD3">
        <w:rPr>
          <w:sz w:val="22"/>
          <w:szCs w:val="22"/>
        </w:rPr>
        <w:t>запросов прокуратуры, поручений КСП Пермского края</w:t>
      </w:r>
      <w:r w:rsidR="0057445C">
        <w:rPr>
          <w:sz w:val="22"/>
          <w:szCs w:val="22"/>
        </w:rPr>
        <w:t>;</w:t>
      </w:r>
    </w:p>
    <w:p w:rsidR="004F7CD3" w:rsidRPr="004F7CD3" w:rsidRDefault="002D7724" w:rsidP="002D7724">
      <w:pPr>
        <w:jc w:val="both"/>
        <w:rPr>
          <w:sz w:val="22"/>
          <w:szCs w:val="22"/>
        </w:rPr>
      </w:pPr>
      <w:r>
        <w:rPr>
          <w:sz w:val="22"/>
          <w:szCs w:val="22"/>
        </w:rPr>
        <w:t xml:space="preserve">-  </w:t>
      </w:r>
      <w:r w:rsidR="004F7CD3" w:rsidRPr="004F7CD3">
        <w:rPr>
          <w:sz w:val="22"/>
          <w:szCs w:val="22"/>
        </w:rPr>
        <w:t>письменных запросов муниципальных образований, управлений, учреждений</w:t>
      </w:r>
      <w:r w:rsidR="0057445C">
        <w:rPr>
          <w:sz w:val="22"/>
          <w:szCs w:val="22"/>
        </w:rPr>
        <w:t xml:space="preserve"> муниципального образования «Город Березники»</w:t>
      </w:r>
      <w:r w:rsidR="004F7CD3" w:rsidRPr="004F7CD3">
        <w:rPr>
          <w:sz w:val="22"/>
          <w:szCs w:val="22"/>
        </w:rPr>
        <w:t>;</w:t>
      </w:r>
    </w:p>
    <w:p w:rsidR="004F7CD3" w:rsidRPr="004F7CD3" w:rsidRDefault="002D7724" w:rsidP="002D7724">
      <w:pPr>
        <w:jc w:val="both"/>
        <w:rPr>
          <w:sz w:val="22"/>
          <w:szCs w:val="22"/>
        </w:rPr>
      </w:pPr>
      <w:r>
        <w:rPr>
          <w:sz w:val="22"/>
          <w:szCs w:val="22"/>
        </w:rPr>
        <w:t xml:space="preserve">-  </w:t>
      </w:r>
      <w:r w:rsidR="004F7CD3" w:rsidRPr="004F7CD3">
        <w:rPr>
          <w:sz w:val="22"/>
          <w:szCs w:val="22"/>
        </w:rPr>
        <w:t>обращений граждан.</w:t>
      </w:r>
    </w:p>
    <w:p w:rsidR="004F7CD3" w:rsidRPr="004F7CD3" w:rsidRDefault="004F7CD3" w:rsidP="004F7CD3">
      <w:pPr>
        <w:ind w:firstLine="851"/>
        <w:jc w:val="both"/>
        <w:rPr>
          <w:sz w:val="22"/>
          <w:szCs w:val="22"/>
        </w:rPr>
      </w:pPr>
      <w:r w:rsidRPr="004F7CD3">
        <w:rPr>
          <w:sz w:val="22"/>
          <w:szCs w:val="22"/>
        </w:rPr>
        <w:t>3. В рассмотрении запроса может быть отказано при отсутствии у КСП полномочий по данному вопросу, в данном случае направляется ответ с указанием причин отказа.</w:t>
      </w:r>
    </w:p>
    <w:p w:rsidR="004F7CD3" w:rsidRPr="004F7CD3" w:rsidRDefault="004F7CD3" w:rsidP="004F7CD3">
      <w:pPr>
        <w:ind w:firstLine="851"/>
        <w:jc w:val="both"/>
        <w:rPr>
          <w:sz w:val="22"/>
          <w:szCs w:val="22"/>
        </w:rPr>
      </w:pPr>
      <w:r w:rsidRPr="004F7CD3">
        <w:rPr>
          <w:sz w:val="22"/>
          <w:szCs w:val="22"/>
        </w:rPr>
        <w:t>4. Ответственность за организацию правильности ведения делопроизводства в КСП возлагается на инспектора, на которого возложены функции делопроизводителя.</w:t>
      </w:r>
    </w:p>
    <w:p w:rsidR="004F7CD3" w:rsidRPr="004F7CD3" w:rsidRDefault="004F7CD3" w:rsidP="004F7CD3">
      <w:pPr>
        <w:ind w:firstLine="851"/>
        <w:jc w:val="both"/>
        <w:rPr>
          <w:sz w:val="22"/>
          <w:szCs w:val="22"/>
        </w:rPr>
      </w:pPr>
      <w:r w:rsidRPr="004F7CD3">
        <w:rPr>
          <w:sz w:val="22"/>
          <w:szCs w:val="22"/>
        </w:rPr>
        <w:t>5. Ответственность за правильность ведения документооборота возлагается на работников КСП.</w:t>
      </w:r>
    </w:p>
    <w:p w:rsidR="004F7CD3" w:rsidRPr="004F7CD3" w:rsidRDefault="004F7CD3" w:rsidP="004F7CD3">
      <w:pPr>
        <w:ind w:firstLine="851"/>
        <w:jc w:val="both"/>
        <w:rPr>
          <w:sz w:val="22"/>
          <w:szCs w:val="22"/>
        </w:rPr>
      </w:pPr>
      <w:r w:rsidRPr="004F7CD3">
        <w:rPr>
          <w:sz w:val="22"/>
          <w:szCs w:val="22"/>
        </w:rPr>
        <w:t>6. Достоверность, своевременность и грамотность подготовленных документов лежит на исполнителе.</w:t>
      </w:r>
    </w:p>
    <w:p w:rsidR="004F7CD3" w:rsidRPr="004F7CD3" w:rsidRDefault="004F7CD3" w:rsidP="004F7CD3">
      <w:pPr>
        <w:ind w:firstLine="851"/>
        <w:jc w:val="both"/>
        <w:rPr>
          <w:sz w:val="22"/>
          <w:szCs w:val="22"/>
        </w:rPr>
      </w:pPr>
      <w:r w:rsidRPr="004F7CD3">
        <w:rPr>
          <w:sz w:val="22"/>
          <w:szCs w:val="22"/>
        </w:rPr>
        <w:t xml:space="preserve">7. Все работники КСП обязаны готовить и оформлять документы в строгом соответствии с требованиями Инструкции по делопроизводству в КСП, сдавать своевременно все исполненные документы. </w:t>
      </w:r>
    </w:p>
    <w:p w:rsidR="004F7CD3" w:rsidRDefault="004F7CD3" w:rsidP="004F7CD3">
      <w:pPr>
        <w:ind w:firstLine="851"/>
        <w:jc w:val="both"/>
        <w:rPr>
          <w:sz w:val="22"/>
          <w:szCs w:val="22"/>
        </w:rPr>
      </w:pPr>
    </w:p>
    <w:p w:rsidR="002808E4" w:rsidRDefault="002808E4" w:rsidP="002808E4">
      <w:pPr>
        <w:ind w:firstLine="851"/>
        <w:jc w:val="both"/>
        <w:rPr>
          <w:sz w:val="22"/>
          <w:szCs w:val="22"/>
        </w:rPr>
      </w:pPr>
    </w:p>
    <w:p w:rsidR="002808E4" w:rsidRDefault="002808E4" w:rsidP="0057445C">
      <w:pPr>
        <w:jc w:val="both"/>
        <w:rPr>
          <w:b/>
          <w:sz w:val="22"/>
          <w:szCs w:val="22"/>
        </w:rPr>
      </w:pPr>
      <w:r w:rsidRPr="0057445C">
        <w:rPr>
          <w:b/>
          <w:sz w:val="22"/>
          <w:szCs w:val="22"/>
        </w:rPr>
        <w:t>Статья</w:t>
      </w:r>
      <w:r w:rsidR="002D7724">
        <w:rPr>
          <w:b/>
          <w:sz w:val="22"/>
          <w:szCs w:val="22"/>
        </w:rPr>
        <w:t xml:space="preserve"> 17</w:t>
      </w:r>
      <w:r w:rsidRPr="0057445C">
        <w:rPr>
          <w:b/>
          <w:sz w:val="22"/>
          <w:szCs w:val="22"/>
        </w:rPr>
        <w:t>. Порядок внесения изменений в Регламент</w:t>
      </w:r>
      <w:r w:rsidR="0057445C">
        <w:rPr>
          <w:b/>
          <w:sz w:val="22"/>
          <w:szCs w:val="22"/>
        </w:rPr>
        <w:t>.</w:t>
      </w:r>
    </w:p>
    <w:p w:rsidR="0057445C" w:rsidRPr="0057445C" w:rsidRDefault="0057445C" w:rsidP="0057445C">
      <w:pPr>
        <w:jc w:val="both"/>
        <w:rPr>
          <w:b/>
          <w:sz w:val="22"/>
          <w:szCs w:val="22"/>
        </w:rPr>
      </w:pPr>
    </w:p>
    <w:p w:rsidR="002808E4" w:rsidRPr="002808E4" w:rsidRDefault="002808E4" w:rsidP="002808E4">
      <w:pPr>
        <w:ind w:firstLine="851"/>
        <w:jc w:val="both"/>
        <w:rPr>
          <w:sz w:val="22"/>
          <w:szCs w:val="22"/>
        </w:rPr>
      </w:pPr>
      <w:r w:rsidRPr="002808E4">
        <w:rPr>
          <w:sz w:val="22"/>
          <w:szCs w:val="22"/>
        </w:rPr>
        <w:t xml:space="preserve">1. Предложения о внесении изменений в Регламент могут быть внесены </w:t>
      </w:r>
      <w:r w:rsidR="0057445C">
        <w:rPr>
          <w:sz w:val="22"/>
          <w:szCs w:val="22"/>
        </w:rPr>
        <w:t xml:space="preserve">сотрудниками </w:t>
      </w:r>
      <w:r w:rsidRPr="002808E4">
        <w:rPr>
          <w:sz w:val="22"/>
          <w:szCs w:val="22"/>
        </w:rPr>
        <w:t>КСП с соответствующими обоснованиями.</w:t>
      </w:r>
    </w:p>
    <w:p w:rsidR="002808E4" w:rsidRPr="002808E4" w:rsidRDefault="002808E4" w:rsidP="002808E4">
      <w:pPr>
        <w:ind w:firstLine="851"/>
        <w:jc w:val="both"/>
        <w:rPr>
          <w:sz w:val="22"/>
          <w:szCs w:val="22"/>
        </w:rPr>
      </w:pPr>
      <w:r w:rsidRPr="002808E4">
        <w:rPr>
          <w:sz w:val="22"/>
          <w:szCs w:val="22"/>
        </w:rPr>
        <w:t>2. Изменения Регламента утверждаются распоряжением председателя КСП.</w:t>
      </w:r>
    </w:p>
    <w:p w:rsidR="002808E4" w:rsidRPr="002808E4" w:rsidRDefault="002808E4" w:rsidP="002808E4">
      <w:pPr>
        <w:ind w:firstLine="851"/>
        <w:jc w:val="both"/>
        <w:rPr>
          <w:sz w:val="22"/>
          <w:szCs w:val="22"/>
        </w:rPr>
      </w:pPr>
      <w:r w:rsidRPr="002808E4">
        <w:rPr>
          <w:sz w:val="22"/>
          <w:szCs w:val="22"/>
        </w:rPr>
        <w:t xml:space="preserve">3. Председатель КСП осуществляет общий </w:t>
      </w:r>
      <w:proofErr w:type="gramStart"/>
      <w:r w:rsidRPr="002808E4">
        <w:rPr>
          <w:sz w:val="22"/>
          <w:szCs w:val="22"/>
        </w:rPr>
        <w:t>контроль за</w:t>
      </w:r>
      <w:proofErr w:type="gramEnd"/>
      <w:r w:rsidRPr="002808E4">
        <w:rPr>
          <w:sz w:val="22"/>
          <w:szCs w:val="22"/>
        </w:rPr>
        <w:t xml:space="preserve"> соблюдением Регламента.</w:t>
      </w:r>
    </w:p>
    <w:p w:rsidR="002808E4" w:rsidRPr="002808E4" w:rsidRDefault="002808E4" w:rsidP="002808E4">
      <w:pPr>
        <w:ind w:firstLine="851"/>
        <w:jc w:val="both"/>
        <w:rPr>
          <w:sz w:val="22"/>
          <w:szCs w:val="22"/>
        </w:rPr>
      </w:pPr>
      <w:r w:rsidRPr="002808E4">
        <w:rPr>
          <w:sz w:val="22"/>
          <w:szCs w:val="22"/>
        </w:rPr>
        <w:t>Отдельные контрольные функции за соблюдением конкретных разделов и пунктов</w:t>
      </w:r>
      <w:r w:rsidR="00D152F4">
        <w:rPr>
          <w:sz w:val="22"/>
          <w:szCs w:val="22"/>
        </w:rPr>
        <w:t xml:space="preserve"> </w:t>
      </w:r>
      <w:r w:rsidRPr="002808E4">
        <w:rPr>
          <w:sz w:val="22"/>
          <w:szCs w:val="22"/>
        </w:rPr>
        <w:t>Регламента возлагаются распоряжением председателя КСП на конкретных должностных</w:t>
      </w:r>
      <w:r w:rsidR="00D152F4">
        <w:rPr>
          <w:sz w:val="22"/>
          <w:szCs w:val="22"/>
        </w:rPr>
        <w:t xml:space="preserve"> </w:t>
      </w:r>
      <w:r w:rsidRPr="002808E4">
        <w:rPr>
          <w:sz w:val="22"/>
          <w:szCs w:val="22"/>
        </w:rPr>
        <w:t>лиц.</w:t>
      </w:r>
    </w:p>
    <w:p w:rsidR="002808E4" w:rsidRPr="002808E4" w:rsidRDefault="002808E4" w:rsidP="002808E4">
      <w:pPr>
        <w:ind w:firstLine="851"/>
        <w:jc w:val="both"/>
        <w:rPr>
          <w:sz w:val="22"/>
          <w:szCs w:val="22"/>
        </w:rPr>
      </w:pPr>
      <w:r w:rsidRPr="002808E4">
        <w:rPr>
          <w:sz w:val="22"/>
          <w:szCs w:val="22"/>
        </w:rPr>
        <w:t>4. Меры воздействия дисциплинарного характера при нарушении требований</w:t>
      </w:r>
      <w:r w:rsidR="00D152F4">
        <w:rPr>
          <w:sz w:val="22"/>
          <w:szCs w:val="22"/>
        </w:rPr>
        <w:t xml:space="preserve"> </w:t>
      </w:r>
      <w:r w:rsidRPr="002808E4">
        <w:rPr>
          <w:sz w:val="22"/>
          <w:szCs w:val="22"/>
        </w:rPr>
        <w:t>Регламента определяются председателем КСП.</w:t>
      </w:r>
    </w:p>
    <w:p w:rsidR="002808E4" w:rsidRDefault="002808E4"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Default="00110D55" w:rsidP="002808E4">
      <w:pPr>
        <w:ind w:firstLine="851"/>
        <w:jc w:val="both"/>
        <w:rPr>
          <w:sz w:val="22"/>
          <w:szCs w:val="22"/>
        </w:rPr>
      </w:pPr>
    </w:p>
    <w:p w:rsidR="00110D55" w:rsidRPr="00110D55" w:rsidRDefault="007F15C3" w:rsidP="00110D55">
      <w:pPr>
        <w:ind w:left="5529" w:right="57" w:firstLine="51"/>
        <w:jc w:val="both"/>
        <w:rPr>
          <w:rFonts w:eastAsia="MS Mincho"/>
          <w:bCs/>
          <w:sz w:val="18"/>
          <w:szCs w:val="18"/>
        </w:rPr>
      </w:pPr>
      <w:r>
        <w:rPr>
          <w:rFonts w:eastAsia="MS Mincho"/>
          <w:bCs/>
          <w:sz w:val="18"/>
          <w:szCs w:val="18"/>
        </w:rPr>
        <w:t>П</w:t>
      </w:r>
      <w:r w:rsidR="00110D55" w:rsidRPr="00110D55">
        <w:rPr>
          <w:rFonts w:eastAsia="MS Mincho"/>
          <w:bCs/>
          <w:sz w:val="18"/>
          <w:szCs w:val="18"/>
        </w:rPr>
        <w:t xml:space="preserve">риложение №1  к Регламенту </w:t>
      </w:r>
      <w:r w:rsidR="00110D55" w:rsidRPr="00DE5E81">
        <w:rPr>
          <w:rFonts w:eastAsia="MS Mincho"/>
          <w:bCs/>
          <w:sz w:val="18"/>
          <w:szCs w:val="18"/>
        </w:rPr>
        <w:t>Контрольно-счетной палаты города Березники</w:t>
      </w:r>
    </w:p>
    <w:p w:rsidR="00110D55" w:rsidRPr="00110D55" w:rsidRDefault="00110D55" w:rsidP="00110D55">
      <w:pPr>
        <w:tabs>
          <w:tab w:val="left" w:pos="6285"/>
          <w:tab w:val="right" w:pos="9865"/>
        </w:tabs>
        <w:ind w:left="5529" w:right="57" w:firstLine="51"/>
        <w:rPr>
          <w:rFonts w:eastAsia="MS Mincho"/>
          <w:bCs/>
          <w:sz w:val="21"/>
          <w:szCs w:val="21"/>
        </w:rPr>
      </w:pPr>
      <w:r w:rsidRPr="00110D55">
        <w:rPr>
          <w:rFonts w:eastAsia="MS Mincho"/>
          <w:bCs/>
          <w:sz w:val="21"/>
          <w:szCs w:val="21"/>
        </w:rPr>
        <w:tab/>
      </w:r>
    </w:p>
    <w:p w:rsidR="00110D55" w:rsidRPr="00110D55" w:rsidRDefault="00110D55" w:rsidP="00110D55">
      <w:pPr>
        <w:jc w:val="center"/>
        <w:rPr>
          <w:b/>
          <w:sz w:val="22"/>
          <w:szCs w:val="22"/>
        </w:rPr>
      </w:pPr>
      <w:r w:rsidRPr="00110D55">
        <w:rPr>
          <w:b/>
          <w:sz w:val="22"/>
          <w:szCs w:val="22"/>
        </w:rPr>
        <w:t>АКТ</w:t>
      </w:r>
    </w:p>
    <w:p w:rsidR="00110D55" w:rsidRPr="00110D55" w:rsidRDefault="00110D55" w:rsidP="00110D55">
      <w:pPr>
        <w:jc w:val="center"/>
        <w:rPr>
          <w:sz w:val="22"/>
          <w:szCs w:val="22"/>
          <w:u w:val="single"/>
        </w:rPr>
      </w:pPr>
      <w:r w:rsidRPr="00110D55">
        <w:rPr>
          <w:sz w:val="22"/>
          <w:szCs w:val="22"/>
          <w:u w:val="single"/>
        </w:rPr>
        <w:t>по факту непредставления информации по запросу Контрольно-счетной палаты города Березники</w:t>
      </w:r>
    </w:p>
    <w:p w:rsidR="00110D55" w:rsidRPr="00110D55" w:rsidRDefault="00110D55" w:rsidP="00110D55">
      <w:pPr>
        <w:ind w:firstLine="708"/>
        <w:jc w:val="both"/>
        <w:rPr>
          <w:sz w:val="22"/>
          <w:szCs w:val="22"/>
        </w:rPr>
      </w:pPr>
    </w:p>
    <w:p w:rsidR="00110D55" w:rsidRPr="00110D55" w:rsidRDefault="00110D55" w:rsidP="00110D55">
      <w:pPr>
        <w:ind w:firstLine="708"/>
        <w:jc w:val="both"/>
        <w:rPr>
          <w:sz w:val="22"/>
          <w:szCs w:val="22"/>
        </w:rPr>
      </w:pPr>
      <w:r w:rsidRPr="00110D55">
        <w:rPr>
          <w:sz w:val="22"/>
          <w:szCs w:val="22"/>
        </w:rPr>
        <w:t>В________________________________________________</w:t>
      </w:r>
      <w:r>
        <w:rPr>
          <w:sz w:val="22"/>
          <w:szCs w:val="22"/>
        </w:rPr>
        <w:t>_____________________________</w:t>
      </w:r>
    </w:p>
    <w:p w:rsidR="00110D55" w:rsidRPr="00110D55" w:rsidRDefault="00110D55" w:rsidP="00110D55">
      <w:pPr>
        <w:jc w:val="center"/>
        <w:rPr>
          <w:i/>
          <w:sz w:val="18"/>
          <w:szCs w:val="18"/>
        </w:rPr>
      </w:pPr>
      <w:r w:rsidRPr="00110D55">
        <w:rPr>
          <w:i/>
          <w:sz w:val="18"/>
          <w:szCs w:val="18"/>
        </w:rPr>
        <w:t xml:space="preserve">         </w:t>
      </w:r>
      <w:proofErr w:type="gramStart"/>
      <w:r w:rsidRPr="00110D55">
        <w:rPr>
          <w:i/>
          <w:sz w:val="18"/>
          <w:szCs w:val="18"/>
        </w:rPr>
        <w:t>(наименование органа городского самоуправления (структурного подразделения), предприятия,</w:t>
      </w:r>
      <w:r w:rsidRPr="00110D55">
        <w:rPr>
          <w:i/>
          <w:sz w:val="20"/>
          <w:szCs w:val="20"/>
        </w:rPr>
        <w:t xml:space="preserve"> </w:t>
      </w:r>
      <w:r w:rsidRPr="00110D55">
        <w:rPr>
          <w:i/>
          <w:sz w:val="18"/>
          <w:szCs w:val="18"/>
        </w:rPr>
        <w:t>___________________________________________________________________________</w:t>
      </w:r>
      <w:r>
        <w:rPr>
          <w:i/>
          <w:sz w:val="18"/>
          <w:szCs w:val="18"/>
        </w:rPr>
        <w:t>____________________________</w:t>
      </w:r>
      <w:proofErr w:type="gramEnd"/>
    </w:p>
    <w:p w:rsidR="00110D55" w:rsidRPr="00110D55" w:rsidRDefault="00110D55" w:rsidP="00110D55">
      <w:pPr>
        <w:jc w:val="center"/>
        <w:rPr>
          <w:i/>
          <w:sz w:val="18"/>
          <w:szCs w:val="18"/>
        </w:rPr>
      </w:pPr>
      <w:r w:rsidRPr="00110D55">
        <w:rPr>
          <w:i/>
          <w:sz w:val="18"/>
          <w:szCs w:val="18"/>
        </w:rPr>
        <w:t>учреждения, организации)</w:t>
      </w:r>
    </w:p>
    <w:p w:rsidR="00110D55" w:rsidRPr="00110D55" w:rsidRDefault="00110D55" w:rsidP="00110D55">
      <w:pPr>
        <w:jc w:val="both"/>
        <w:rPr>
          <w:sz w:val="22"/>
          <w:szCs w:val="22"/>
        </w:rPr>
      </w:pPr>
      <w:proofErr w:type="spellStart"/>
      <w:r>
        <w:rPr>
          <w:sz w:val="22"/>
          <w:szCs w:val="22"/>
        </w:rPr>
        <w:t>г</w:t>
      </w:r>
      <w:proofErr w:type="gramStart"/>
      <w:r>
        <w:rPr>
          <w:sz w:val="22"/>
          <w:szCs w:val="22"/>
        </w:rPr>
        <w:t>.</w:t>
      </w:r>
      <w:r w:rsidRPr="00110D55">
        <w:rPr>
          <w:sz w:val="22"/>
          <w:szCs w:val="22"/>
        </w:rPr>
        <w:t>Б</w:t>
      </w:r>
      <w:proofErr w:type="gramEnd"/>
      <w:r w:rsidRPr="00110D55">
        <w:rPr>
          <w:sz w:val="22"/>
          <w:szCs w:val="22"/>
        </w:rPr>
        <w:t>ерезники</w:t>
      </w:r>
      <w:proofErr w:type="spellEnd"/>
      <w:r w:rsidRPr="00110D55">
        <w:rPr>
          <w:sz w:val="22"/>
          <w:szCs w:val="22"/>
        </w:rPr>
        <w:t xml:space="preserve">                                                                              </w:t>
      </w:r>
      <w:r>
        <w:rPr>
          <w:sz w:val="22"/>
          <w:szCs w:val="22"/>
        </w:rPr>
        <w:t xml:space="preserve">                          </w:t>
      </w:r>
      <w:r w:rsidRPr="00110D55">
        <w:rPr>
          <w:sz w:val="22"/>
          <w:szCs w:val="22"/>
        </w:rPr>
        <w:t xml:space="preserve">    «___»__________20__г.</w:t>
      </w:r>
    </w:p>
    <w:p w:rsidR="00110D55" w:rsidRPr="00110D55" w:rsidRDefault="00110D55" w:rsidP="00110D55">
      <w:pPr>
        <w:jc w:val="both"/>
        <w:rPr>
          <w:sz w:val="22"/>
          <w:szCs w:val="22"/>
        </w:rPr>
      </w:pPr>
    </w:p>
    <w:p w:rsidR="00110D55" w:rsidRPr="00110D55" w:rsidRDefault="00110D55" w:rsidP="00110D55">
      <w:pPr>
        <w:ind w:firstLine="708"/>
        <w:jc w:val="both"/>
        <w:rPr>
          <w:sz w:val="22"/>
          <w:szCs w:val="22"/>
        </w:rPr>
      </w:pPr>
      <w:r w:rsidRPr="00110D55">
        <w:rPr>
          <w:sz w:val="22"/>
          <w:szCs w:val="22"/>
        </w:rPr>
        <w:t>В соответствии со статьей __</w:t>
      </w:r>
      <w:r w:rsidRPr="00110D55">
        <w:rPr>
          <w:color w:val="FF0000"/>
          <w:sz w:val="22"/>
          <w:szCs w:val="22"/>
        </w:rPr>
        <w:t xml:space="preserve"> </w:t>
      </w:r>
      <w:r w:rsidRPr="00110D55">
        <w:rPr>
          <w:sz w:val="22"/>
          <w:szCs w:val="22"/>
        </w:rPr>
        <w:t xml:space="preserve">Положения о Контрольно-счетной палате города Березники, утвержденного Решением </w:t>
      </w:r>
      <w:proofErr w:type="spellStart"/>
      <w:r w:rsidRPr="00110D55">
        <w:rPr>
          <w:sz w:val="22"/>
          <w:szCs w:val="22"/>
        </w:rPr>
        <w:t>Березниковской</w:t>
      </w:r>
      <w:proofErr w:type="spellEnd"/>
      <w:r w:rsidRPr="00110D55">
        <w:rPr>
          <w:sz w:val="22"/>
          <w:szCs w:val="22"/>
        </w:rPr>
        <w:t xml:space="preserve"> городской Думы № ___ </w:t>
      </w:r>
      <w:proofErr w:type="gramStart"/>
      <w:r w:rsidRPr="00110D55">
        <w:rPr>
          <w:sz w:val="22"/>
          <w:szCs w:val="22"/>
        </w:rPr>
        <w:t>от</w:t>
      </w:r>
      <w:proofErr w:type="gramEnd"/>
      <w:r w:rsidRPr="00110D55">
        <w:rPr>
          <w:sz w:val="22"/>
          <w:szCs w:val="22"/>
        </w:rPr>
        <w:t xml:space="preserve"> __________, </w:t>
      </w:r>
      <w:proofErr w:type="gramStart"/>
      <w:r w:rsidRPr="00110D55">
        <w:rPr>
          <w:sz w:val="22"/>
          <w:szCs w:val="22"/>
        </w:rPr>
        <w:t>должностным</w:t>
      </w:r>
      <w:proofErr w:type="gramEnd"/>
      <w:r w:rsidRPr="00110D55">
        <w:rPr>
          <w:sz w:val="22"/>
          <w:szCs w:val="22"/>
        </w:rPr>
        <w:t xml:space="preserve"> лицом  Контрольно-счетной палаты города Березники </w:t>
      </w:r>
    </w:p>
    <w:p w:rsidR="00110D55" w:rsidRPr="00110D55" w:rsidRDefault="00110D55" w:rsidP="00110D55">
      <w:pPr>
        <w:jc w:val="both"/>
        <w:rPr>
          <w:sz w:val="22"/>
          <w:szCs w:val="22"/>
        </w:rPr>
      </w:pPr>
      <w:r w:rsidRPr="00110D55">
        <w:rPr>
          <w:sz w:val="22"/>
          <w:szCs w:val="22"/>
        </w:rPr>
        <w:t>_____________________________________________________________________________________</w:t>
      </w:r>
    </w:p>
    <w:p w:rsidR="00110D55" w:rsidRPr="00110D55" w:rsidRDefault="00110D55" w:rsidP="00110D55">
      <w:pPr>
        <w:jc w:val="center"/>
        <w:rPr>
          <w:i/>
          <w:sz w:val="20"/>
          <w:szCs w:val="20"/>
        </w:rPr>
      </w:pPr>
      <w:r w:rsidRPr="00110D55">
        <w:rPr>
          <w:i/>
          <w:sz w:val="20"/>
          <w:szCs w:val="20"/>
        </w:rPr>
        <w:t>(</w:t>
      </w:r>
      <w:r w:rsidRPr="00110D55">
        <w:rPr>
          <w:i/>
          <w:sz w:val="18"/>
          <w:szCs w:val="18"/>
        </w:rPr>
        <w:t>должность, Ф.И.О.)</w:t>
      </w:r>
    </w:p>
    <w:p w:rsidR="00110D55" w:rsidRPr="00110D55" w:rsidRDefault="00110D55" w:rsidP="00110D55">
      <w:pPr>
        <w:jc w:val="both"/>
        <w:rPr>
          <w:sz w:val="22"/>
          <w:szCs w:val="22"/>
        </w:rPr>
      </w:pPr>
      <w:r w:rsidRPr="00110D55">
        <w:rPr>
          <w:sz w:val="22"/>
          <w:szCs w:val="22"/>
        </w:rPr>
        <w:t>была запрошена «___»__________20_ г. следующая информация</w:t>
      </w:r>
    </w:p>
    <w:p w:rsidR="00110D55" w:rsidRDefault="00110D55" w:rsidP="00110D55">
      <w:pPr>
        <w:jc w:val="both"/>
        <w:rPr>
          <w:sz w:val="22"/>
          <w:szCs w:val="22"/>
        </w:rPr>
      </w:pPr>
      <w:r w:rsidRPr="00110D55">
        <w:rPr>
          <w:sz w:val="22"/>
          <w:szCs w:val="22"/>
        </w:rPr>
        <w:t>____________________________________________________________________________________________________________________________________________________</w:t>
      </w:r>
      <w:r>
        <w:rPr>
          <w:sz w:val="22"/>
          <w:szCs w:val="22"/>
        </w:rPr>
        <w:t>____________________</w:t>
      </w:r>
    </w:p>
    <w:p w:rsidR="00110D55" w:rsidRDefault="00110D55" w:rsidP="00110D55">
      <w:pPr>
        <w:jc w:val="both"/>
        <w:rPr>
          <w:sz w:val="22"/>
          <w:szCs w:val="22"/>
        </w:rPr>
      </w:pPr>
      <w:r w:rsidRPr="00110D55">
        <w:rPr>
          <w:sz w:val="22"/>
          <w:szCs w:val="22"/>
        </w:rPr>
        <w:t>____________________________________________________________________________________________________________________________________________________</w:t>
      </w:r>
      <w:r>
        <w:rPr>
          <w:sz w:val="22"/>
          <w:szCs w:val="22"/>
        </w:rPr>
        <w:t>____________________</w:t>
      </w:r>
    </w:p>
    <w:p w:rsidR="00110D55" w:rsidRPr="00110D55" w:rsidRDefault="00110D55" w:rsidP="00110D55">
      <w:pPr>
        <w:jc w:val="both"/>
        <w:rPr>
          <w:sz w:val="22"/>
          <w:szCs w:val="22"/>
        </w:rPr>
      </w:pPr>
    </w:p>
    <w:p w:rsidR="00110D55" w:rsidRPr="00110D55" w:rsidRDefault="00110D55" w:rsidP="00110D55">
      <w:pPr>
        <w:jc w:val="both"/>
        <w:rPr>
          <w:sz w:val="22"/>
          <w:szCs w:val="22"/>
        </w:rPr>
      </w:pPr>
      <w:r w:rsidRPr="00110D55">
        <w:rPr>
          <w:sz w:val="22"/>
          <w:szCs w:val="22"/>
        </w:rPr>
        <w:tab/>
        <w:t>Указанная информация (документы) в установленный срок не предоставлена (представлена не в полном объеме, представлена недостоверная информация  и т.п.).</w:t>
      </w:r>
    </w:p>
    <w:p w:rsidR="00110D55" w:rsidRPr="00110D55" w:rsidRDefault="00110D55" w:rsidP="00110D55">
      <w:pPr>
        <w:ind w:firstLine="708"/>
        <w:jc w:val="both"/>
        <w:rPr>
          <w:sz w:val="22"/>
          <w:szCs w:val="22"/>
        </w:rPr>
      </w:pPr>
      <w:r w:rsidRPr="00110D55">
        <w:rPr>
          <w:sz w:val="22"/>
          <w:szCs w:val="22"/>
        </w:rPr>
        <w:t xml:space="preserve">Таким образом, нарушены требования Положения о Контрольно-счетной палате города Березники, утвержденного Решением Пермской городской Думы № ______ от _________ (ст. ______), созданы препятствия при осуществлении  должностными лицами Контрольно-счетной палаты города Березники контрольных мероприятий. </w:t>
      </w:r>
    </w:p>
    <w:p w:rsidR="00110D55" w:rsidRPr="00110D55" w:rsidRDefault="00110D55" w:rsidP="00110D55">
      <w:pPr>
        <w:ind w:firstLine="708"/>
        <w:jc w:val="both"/>
        <w:rPr>
          <w:sz w:val="22"/>
          <w:szCs w:val="22"/>
        </w:rPr>
      </w:pPr>
    </w:p>
    <w:p w:rsidR="00110D55" w:rsidRPr="00110D55" w:rsidRDefault="00110D55" w:rsidP="00110D55">
      <w:pPr>
        <w:ind w:firstLine="708"/>
        <w:jc w:val="both"/>
        <w:rPr>
          <w:sz w:val="22"/>
          <w:szCs w:val="22"/>
        </w:rPr>
      </w:pPr>
      <w:r w:rsidRPr="00110D55">
        <w:rPr>
          <w:sz w:val="22"/>
          <w:szCs w:val="22"/>
        </w:rPr>
        <w:t>Настоящи</w:t>
      </w:r>
      <w:r>
        <w:rPr>
          <w:sz w:val="22"/>
          <w:szCs w:val="22"/>
        </w:rPr>
        <w:t>й акт составлен в присутствии ________________________________________</w:t>
      </w:r>
    </w:p>
    <w:p w:rsidR="00110D55" w:rsidRPr="00110D55" w:rsidRDefault="00110D55" w:rsidP="00110D55">
      <w:pPr>
        <w:jc w:val="both"/>
        <w:rPr>
          <w:i/>
          <w:sz w:val="18"/>
          <w:szCs w:val="18"/>
        </w:rPr>
      </w:pPr>
      <w:r w:rsidRPr="00110D55">
        <w:rPr>
          <w:i/>
          <w:sz w:val="18"/>
          <w:szCs w:val="18"/>
        </w:rPr>
        <w:t xml:space="preserve">                                                                                                                    (должность, Ф.И.О.)</w:t>
      </w:r>
    </w:p>
    <w:p w:rsidR="00110D55" w:rsidRPr="00110D55" w:rsidRDefault="00110D55" w:rsidP="00110D55">
      <w:pPr>
        <w:jc w:val="both"/>
        <w:rPr>
          <w:sz w:val="22"/>
          <w:szCs w:val="22"/>
        </w:rPr>
      </w:pPr>
      <w:r w:rsidRPr="00110D55">
        <w:rPr>
          <w:sz w:val="22"/>
          <w:szCs w:val="22"/>
        </w:rPr>
        <w:t>в двух экземплярах, один из которых вручен руководителю (передан через приемную руководителя) ______________________________________________________</w:t>
      </w:r>
      <w:r>
        <w:rPr>
          <w:sz w:val="22"/>
          <w:szCs w:val="22"/>
        </w:rPr>
        <w:t>_______________________________</w:t>
      </w:r>
    </w:p>
    <w:p w:rsidR="00110D55" w:rsidRPr="00110D55" w:rsidRDefault="00110D55" w:rsidP="00110D55">
      <w:pPr>
        <w:jc w:val="both"/>
        <w:rPr>
          <w:sz w:val="18"/>
          <w:szCs w:val="18"/>
        </w:rPr>
      </w:pPr>
      <w:r w:rsidRPr="00110D55">
        <w:rPr>
          <w:i/>
          <w:sz w:val="18"/>
          <w:szCs w:val="18"/>
        </w:rPr>
        <w:t>(наименование органа городского самоуправления (структурного подразделения), предприятия, учреждения, организации)</w:t>
      </w:r>
    </w:p>
    <w:p w:rsidR="00110D55" w:rsidRPr="00110D55" w:rsidRDefault="00110D55" w:rsidP="00110D55">
      <w:pPr>
        <w:ind w:firstLine="708"/>
        <w:jc w:val="both"/>
        <w:rPr>
          <w:b/>
          <w:sz w:val="22"/>
          <w:szCs w:val="22"/>
        </w:rPr>
      </w:pPr>
      <w:r w:rsidRPr="00110D55">
        <w:rPr>
          <w:b/>
          <w:sz w:val="22"/>
          <w:szCs w:val="22"/>
        </w:rPr>
        <w:t>Подписи:</w:t>
      </w:r>
    </w:p>
    <w:p w:rsidR="00110D55" w:rsidRPr="00110D55" w:rsidRDefault="00110D55" w:rsidP="00110D55">
      <w:pPr>
        <w:ind w:firstLine="708"/>
        <w:jc w:val="both"/>
        <w:rPr>
          <w:b/>
          <w:sz w:val="22"/>
          <w:szCs w:val="22"/>
        </w:rPr>
      </w:pPr>
    </w:p>
    <w:tbl>
      <w:tblPr>
        <w:tblW w:w="0" w:type="auto"/>
        <w:tblLook w:val="01E0" w:firstRow="1" w:lastRow="1" w:firstColumn="1" w:lastColumn="1" w:noHBand="0" w:noVBand="0"/>
      </w:tblPr>
      <w:tblGrid>
        <w:gridCol w:w="4592"/>
        <w:gridCol w:w="4979"/>
      </w:tblGrid>
      <w:tr w:rsidR="00110D55" w:rsidRPr="00110D55">
        <w:tc>
          <w:tcPr>
            <w:tcW w:w="5148" w:type="dxa"/>
          </w:tcPr>
          <w:p w:rsidR="00110D55" w:rsidRPr="00110D55" w:rsidRDefault="00110D55" w:rsidP="00110D55">
            <w:pPr>
              <w:keepNext/>
              <w:jc w:val="center"/>
              <w:outlineLvl w:val="0"/>
              <w:rPr>
                <w:b/>
                <w:bCs/>
                <w:sz w:val="22"/>
                <w:szCs w:val="22"/>
              </w:rPr>
            </w:pPr>
            <w:r w:rsidRPr="00110D55">
              <w:rPr>
                <w:b/>
                <w:bCs/>
                <w:sz w:val="22"/>
                <w:szCs w:val="22"/>
              </w:rPr>
              <w:t>Контрольно-счетная палата города Березники</w:t>
            </w:r>
          </w:p>
          <w:p w:rsidR="00110D55" w:rsidRPr="00110D55" w:rsidRDefault="00110D55" w:rsidP="00110D55">
            <w:pPr>
              <w:jc w:val="both"/>
              <w:rPr>
                <w:sz w:val="22"/>
                <w:szCs w:val="22"/>
              </w:rPr>
            </w:pPr>
          </w:p>
        </w:tc>
        <w:tc>
          <w:tcPr>
            <w:tcW w:w="5148" w:type="dxa"/>
          </w:tcPr>
          <w:p w:rsidR="00110D55" w:rsidRPr="00110D55" w:rsidRDefault="00110D55" w:rsidP="00110D55">
            <w:pPr>
              <w:jc w:val="both"/>
              <w:rPr>
                <w:i/>
                <w:sz w:val="20"/>
                <w:szCs w:val="20"/>
              </w:rPr>
            </w:pPr>
          </w:p>
        </w:tc>
      </w:tr>
      <w:tr w:rsidR="00110D55" w:rsidRPr="00110D55">
        <w:tc>
          <w:tcPr>
            <w:tcW w:w="5148" w:type="dxa"/>
          </w:tcPr>
          <w:p w:rsidR="00110D55" w:rsidRPr="00110D55" w:rsidRDefault="00110D55" w:rsidP="00110D55">
            <w:pPr>
              <w:jc w:val="center"/>
              <w:rPr>
                <w:sz w:val="22"/>
                <w:szCs w:val="22"/>
              </w:rPr>
            </w:pPr>
          </w:p>
          <w:p w:rsidR="00110D55" w:rsidRPr="00110D55" w:rsidRDefault="00110D55" w:rsidP="00110D55">
            <w:pPr>
              <w:jc w:val="center"/>
              <w:rPr>
                <w:sz w:val="22"/>
                <w:szCs w:val="22"/>
              </w:rPr>
            </w:pPr>
            <w:r w:rsidRPr="00110D55">
              <w:rPr>
                <w:sz w:val="22"/>
                <w:szCs w:val="22"/>
              </w:rPr>
              <w:t>(должность)</w:t>
            </w:r>
          </w:p>
        </w:tc>
        <w:tc>
          <w:tcPr>
            <w:tcW w:w="5148" w:type="dxa"/>
            <w:hideMark/>
          </w:tcPr>
          <w:p w:rsidR="00110D55" w:rsidRPr="00110D55" w:rsidRDefault="00110D55" w:rsidP="00110D55">
            <w:pPr>
              <w:rPr>
                <w:sz w:val="22"/>
                <w:szCs w:val="22"/>
              </w:rPr>
            </w:pPr>
            <w:r w:rsidRPr="00110D55">
              <w:rPr>
                <w:sz w:val="22"/>
                <w:szCs w:val="22"/>
              </w:rPr>
              <w:t>___________________________________</w:t>
            </w:r>
          </w:p>
          <w:p w:rsidR="00110D55" w:rsidRPr="00110D55" w:rsidRDefault="00110D55" w:rsidP="00110D55">
            <w:pPr>
              <w:rPr>
                <w:sz w:val="22"/>
                <w:szCs w:val="22"/>
              </w:rPr>
            </w:pPr>
            <w:r w:rsidRPr="00110D55">
              <w:rPr>
                <w:sz w:val="22"/>
                <w:szCs w:val="22"/>
              </w:rPr>
              <w:t xml:space="preserve">                           (Ф.И.О.)</w:t>
            </w:r>
          </w:p>
        </w:tc>
      </w:tr>
      <w:tr w:rsidR="00110D55" w:rsidRPr="00110D55">
        <w:tc>
          <w:tcPr>
            <w:tcW w:w="5148" w:type="dxa"/>
            <w:hideMark/>
          </w:tcPr>
          <w:p w:rsidR="00110D55" w:rsidRPr="00110D55" w:rsidRDefault="00110D55" w:rsidP="00110D55">
            <w:pPr>
              <w:jc w:val="center"/>
              <w:rPr>
                <w:sz w:val="22"/>
                <w:szCs w:val="22"/>
              </w:rPr>
            </w:pPr>
            <w:r w:rsidRPr="00110D55">
              <w:rPr>
                <w:i/>
                <w:sz w:val="20"/>
                <w:szCs w:val="20"/>
              </w:rPr>
              <w:t>(наименование органа городского самоуправления (структурного подразделения) предприятия учреждения организации)</w:t>
            </w:r>
          </w:p>
        </w:tc>
        <w:tc>
          <w:tcPr>
            <w:tcW w:w="5148" w:type="dxa"/>
          </w:tcPr>
          <w:p w:rsidR="00110D55" w:rsidRPr="00110D55" w:rsidRDefault="00110D55" w:rsidP="00110D55">
            <w:pPr>
              <w:rPr>
                <w:sz w:val="22"/>
                <w:szCs w:val="22"/>
              </w:rPr>
            </w:pPr>
          </w:p>
          <w:p w:rsidR="00110D55" w:rsidRPr="00110D55" w:rsidRDefault="00110D55" w:rsidP="00110D55">
            <w:pPr>
              <w:rPr>
                <w:sz w:val="22"/>
                <w:szCs w:val="22"/>
              </w:rPr>
            </w:pPr>
            <w:r w:rsidRPr="00110D55">
              <w:rPr>
                <w:sz w:val="22"/>
                <w:szCs w:val="22"/>
              </w:rPr>
              <w:t>__________________________________</w:t>
            </w:r>
          </w:p>
        </w:tc>
      </w:tr>
      <w:tr w:rsidR="00110D55" w:rsidRPr="00110D55">
        <w:tc>
          <w:tcPr>
            <w:tcW w:w="5148" w:type="dxa"/>
            <w:hideMark/>
          </w:tcPr>
          <w:p w:rsidR="00110D55" w:rsidRPr="00110D55" w:rsidRDefault="00110D55" w:rsidP="00110D55">
            <w:pPr>
              <w:jc w:val="center"/>
              <w:rPr>
                <w:sz w:val="22"/>
                <w:szCs w:val="22"/>
              </w:rPr>
            </w:pPr>
            <w:r w:rsidRPr="00110D55">
              <w:rPr>
                <w:sz w:val="22"/>
                <w:szCs w:val="22"/>
              </w:rPr>
              <w:t>(должность)</w:t>
            </w:r>
          </w:p>
        </w:tc>
        <w:tc>
          <w:tcPr>
            <w:tcW w:w="5148" w:type="dxa"/>
            <w:hideMark/>
          </w:tcPr>
          <w:p w:rsidR="00110D55" w:rsidRPr="00110D55" w:rsidRDefault="00110D55" w:rsidP="00110D55">
            <w:pPr>
              <w:rPr>
                <w:sz w:val="22"/>
                <w:szCs w:val="22"/>
              </w:rPr>
            </w:pPr>
            <w:r w:rsidRPr="00110D55">
              <w:rPr>
                <w:sz w:val="22"/>
                <w:szCs w:val="22"/>
              </w:rPr>
              <w:t xml:space="preserve">                            (Ф.И.О.</w:t>
            </w:r>
            <w:proofErr w:type="gramStart"/>
            <w:r w:rsidRPr="00110D55">
              <w:rPr>
                <w:sz w:val="22"/>
                <w:szCs w:val="22"/>
              </w:rPr>
              <w:t xml:space="preserve"> )</w:t>
            </w:r>
            <w:proofErr w:type="gramEnd"/>
            <w:r w:rsidRPr="00110D55">
              <w:rPr>
                <w:sz w:val="22"/>
                <w:szCs w:val="22"/>
              </w:rPr>
              <w:t xml:space="preserve">                           </w:t>
            </w:r>
          </w:p>
        </w:tc>
      </w:tr>
    </w:tbl>
    <w:p w:rsidR="00110D55" w:rsidRPr="00110D55" w:rsidRDefault="00110D55" w:rsidP="00110D55">
      <w:pPr>
        <w:ind w:firstLine="708"/>
        <w:jc w:val="both"/>
        <w:rPr>
          <w:sz w:val="22"/>
          <w:szCs w:val="22"/>
        </w:rPr>
      </w:pPr>
    </w:p>
    <w:p w:rsidR="00110D55" w:rsidRPr="00110D55" w:rsidRDefault="00110D55" w:rsidP="00110D55">
      <w:pPr>
        <w:ind w:firstLine="708"/>
        <w:jc w:val="both"/>
        <w:rPr>
          <w:sz w:val="22"/>
          <w:szCs w:val="22"/>
        </w:rPr>
      </w:pPr>
      <w:r w:rsidRPr="00110D55">
        <w:rPr>
          <w:sz w:val="22"/>
          <w:szCs w:val="22"/>
        </w:rPr>
        <w:t xml:space="preserve">От подписи под </w:t>
      </w:r>
      <w:proofErr w:type="gramStart"/>
      <w:r w:rsidRPr="00110D55">
        <w:rPr>
          <w:sz w:val="22"/>
          <w:szCs w:val="22"/>
        </w:rPr>
        <w:t>настоящий</w:t>
      </w:r>
      <w:proofErr w:type="gramEnd"/>
      <w:r w:rsidRPr="00110D55">
        <w:rPr>
          <w:sz w:val="22"/>
          <w:szCs w:val="22"/>
        </w:rPr>
        <w:t xml:space="preserve"> Актом отказался _____________</w:t>
      </w:r>
      <w:r>
        <w:rPr>
          <w:sz w:val="22"/>
          <w:szCs w:val="22"/>
        </w:rPr>
        <w:t>________________________</w:t>
      </w:r>
    </w:p>
    <w:p w:rsidR="00110D55" w:rsidRPr="00110D55" w:rsidRDefault="00110D55" w:rsidP="00110D55">
      <w:pPr>
        <w:jc w:val="both"/>
        <w:rPr>
          <w:i/>
          <w:sz w:val="18"/>
          <w:szCs w:val="18"/>
        </w:rPr>
      </w:pPr>
      <w:r w:rsidRPr="00110D55">
        <w:rPr>
          <w:i/>
          <w:sz w:val="18"/>
          <w:szCs w:val="18"/>
        </w:rPr>
        <w:t xml:space="preserve">                                                                                                           наименование органа городского самоуправления </w:t>
      </w:r>
    </w:p>
    <w:p w:rsidR="00110D55" w:rsidRPr="00110D55" w:rsidRDefault="00110D55" w:rsidP="00110D55">
      <w:pPr>
        <w:jc w:val="center"/>
        <w:rPr>
          <w:i/>
          <w:sz w:val="18"/>
          <w:szCs w:val="18"/>
        </w:rPr>
      </w:pPr>
      <w:r w:rsidRPr="00110D55">
        <w:rPr>
          <w:i/>
          <w:sz w:val="20"/>
          <w:szCs w:val="20"/>
        </w:rPr>
        <w:t>____________________________________________________________________</w:t>
      </w:r>
      <w:r w:rsidR="00DE5E81">
        <w:rPr>
          <w:i/>
          <w:sz w:val="20"/>
          <w:szCs w:val="20"/>
        </w:rPr>
        <w:t>_________________________</w:t>
      </w:r>
      <w:r w:rsidRPr="00110D55">
        <w:rPr>
          <w:i/>
          <w:sz w:val="18"/>
          <w:szCs w:val="18"/>
        </w:rPr>
        <w:t>(структурного подразделения), предприятия, учреждения, организации, должность, Ф.И.О.</w:t>
      </w:r>
    </w:p>
    <w:p w:rsidR="00110D55" w:rsidRPr="00110D55" w:rsidRDefault="00110D55" w:rsidP="00110D55">
      <w:pPr>
        <w:jc w:val="both"/>
        <w:rPr>
          <w:sz w:val="22"/>
          <w:szCs w:val="22"/>
        </w:rPr>
      </w:pPr>
      <w:r w:rsidRPr="00110D55">
        <w:rPr>
          <w:sz w:val="22"/>
          <w:szCs w:val="22"/>
        </w:rPr>
        <w:t>Подписи должностных лиц Контрольно-счетной палаты города Березники.</w:t>
      </w:r>
    </w:p>
    <w:p w:rsidR="00110D55" w:rsidRPr="00110D55" w:rsidRDefault="00110D55" w:rsidP="00110D55">
      <w:pPr>
        <w:jc w:val="both"/>
        <w:rPr>
          <w:sz w:val="22"/>
          <w:szCs w:val="22"/>
        </w:rPr>
      </w:pPr>
      <w:r w:rsidRPr="00110D55">
        <w:rPr>
          <w:sz w:val="22"/>
          <w:szCs w:val="22"/>
        </w:rPr>
        <w:t>_____________________________________________________________</w:t>
      </w:r>
    </w:p>
    <w:p w:rsidR="00110D55" w:rsidRPr="00110D55" w:rsidRDefault="00110D55" w:rsidP="00110D55">
      <w:pPr>
        <w:jc w:val="both"/>
        <w:rPr>
          <w:sz w:val="22"/>
          <w:szCs w:val="22"/>
        </w:rPr>
      </w:pPr>
      <w:r w:rsidRPr="00110D55">
        <w:rPr>
          <w:sz w:val="22"/>
          <w:szCs w:val="22"/>
        </w:rPr>
        <w:t>_____________________________________________________________</w:t>
      </w:r>
    </w:p>
    <w:p w:rsidR="00110D55" w:rsidRDefault="00110D55" w:rsidP="00110D55">
      <w:pPr>
        <w:jc w:val="both"/>
        <w:rPr>
          <w:sz w:val="22"/>
          <w:szCs w:val="22"/>
        </w:rPr>
      </w:pPr>
    </w:p>
    <w:p w:rsidR="00DE5E81" w:rsidRPr="00110D55" w:rsidRDefault="00DE5E81" w:rsidP="00110D55">
      <w:pPr>
        <w:jc w:val="both"/>
        <w:rPr>
          <w:sz w:val="22"/>
          <w:szCs w:val="22"/>
        </w:rPr>
      </w:pPr>
    </w:p>
    <w:p w:rsidR="00110D55" w:rsidRPr="00110D55" w:rsidRDefault="00110D55" w:rsidP="00110D55">
      <w:pPr>
        <w:jc w:val="both"/>
        <w:rPr>
          <w:i/>
          <w:sz w:val="16"/>
          <w:szCs w:val="16"/>
          <w:u w:val="single"/>
        </w:rPr>
      </w:pPr>
      <w:r w:rsidRPr="00110D55">
        <w:rPr>
          <w:i/>
          <w:sz w:val="16"/>
          <w:szCs w:val="16"/>
        </w:rPr>
        <w:t xml:space="preserve">Аналогичным образом оформляются акты в случае </w:t>
      </w:r>
      <w:r w:rsidRPr="00110D55">
        <w:rPr>
          <w:i/>
          <w:sz w:val="16"/>
          <w:szCs w:val="16"/>
          <w:u w:val="single"/>
        </w:rPr>
        <w:t>отказа в допуске на объект проверки</w:t>
      </w:r>
      <w:r w:rsidRPr="00110D55">
        <w:rPr>
          <w:i/>
          <w:sz w:val="16"/>
          <w:szCs w:val="16"/>
        </w:rPr>
        <w:t xml:space="preserve"> либо </w:t>
      </w:r>
      <w:r w:rsidRPr="00110D55">
        <w:rPr>
          <w:i/>
          <w:sz w:val="16"/>
          <w:szCs w:val="16"/>
          <w:u w:val="single"/>
        </w:rPr>
        <w:t>создания препятствий при проведении контрольных мероприятий.</w:t>
      </w:r>
    </w:p>
    <w:p w:rsidR="00DE5E81" w:rsidRPr="00DE5E81" w:rsidRDefault="00110D55" w:rsidP="00DE5E81">
      <w:pPr>
        <w:pStyle w:val="a9"/>
        <w:ind w:left="57" w:right="57" w:firstLine="5523"/>
        <w:jc w:val="both"/>
        <w:rPr>
          <w:sz w:val="21"/>
          <w:szCs w:val="21"/>
        </w:rPr>
      </w:pPr>
      <w:r w:rsidRPr="00110D55">
        <w:rPr>
          <w:rFonts w:eastAsia="MS Mincho"/>
          <w:bCs/>
        </w:rPr>
        <w:br w:type="page"/>
      </w:r>
      <w:r w:rsidR="00DE5E81" w:rsidRPr="00DE5E81">
        <w:rPr>
          <w:rFonts w:eastAsia="MS Mincho"/>
          <w:bCs/>
        </w:rPr>
        <w:t xml:space="preserve">                         </w:t>
      </w:r>
    </w:p>
    <w:p w:rsidR="00DE5E81" w:rsidRPr="00110D55" w:rsidRDefault="00DE5E81" w:rsidP="00DE5E81">
      <w:pPr>
        <w:ind w:left="5529" w:right="57" w:firstLine="51"/>
        <w:jc w:val="both"/>
        <w:rPr>
          <w:rFonts w:eastAsia="MS Mincho"/>
          <w:bCs/>
          <w:sz w:val="18"/>
          <w:szCs w:val="18"/>
        </w:rPr>
      </w:pPr>
      <w:r w:rsidRPr="00110D55">
        <w:rPr>
          <w:rFonts w:eastAsia="MS Mincho"/>
          <w:bCs/>
          <w:sz w:val="18"/>
          <w:szCs w:val="18"/>
        </w:rPr>
        <w:t>Приложение №</w:t>
      </w:r>
      <w:r w:rsidR="00A54096">
        <w:rPr>
          <w:rFonts w:eastAsia="MS Mincho"/>
          <w:bCs/>
          <w:sz w:val="18"/>
          <w:szCs w:val="18"/>
        </w:rPr>
        <w:t>2</w:t>
      </w:r>
      <w:r w:rsidRPr="00110D55">
        <w:rPr>
          <w:rFonts w:eastAsia="MS Mincho"/>
          <w:bCs/>
          <w:sz w:val="18"/>
          <w:szCs w:val="18"/>
        </w:rPr>
        <w:t xml:space="preserve">  к Регламенту </w:t>
      </w:r>
      <w:r w:rsidRPr="00DE5E81">
        <w:rPr>
          <w:rFonts w:eastAsia="MS Mincho"/>
          <w:bCs/>
          <w:sz w:val="18"/>
          <w:szCs w:val="18"/>
        </w:rPr>
        <w:t>Контрольно-счетной палаты города Березники</w:t>
      </w:r>
    </w:p>
    <w:p w:rsidR="00DE5E81" w:rsidRPr="00110D55" w:rsidRDefault="00DE5E81" w:rsidP="00DE5E81">
      <w:pPr>
        <w:tabs>
          <w:tab w:val="left" w:pos="6285"/>
          <w:tab w:val="right" w:pos="9865"/>
        </w:tabs>
        <w:ind w:left="5529" w:right="57" w:firstLine="51"/>
        <w:rPr>
          <w:rFonts w:eastAsia="MS Mincho"/>
          <w:bCs/>
          <w:sz w:val="21"/>
          <w:szCs w:val="21"/>
        </w:rPr>
      </w:pPr>
      <w:r w:rsidRPr="00110D55">
        <w:rPr>
          <w:rFonts w:eastAsia="MS Mincho"/>
          <w:bCs/>
          <w:sz w:val="21"/>
          <w:szCs w:val="21"/>
        </w:rPr>
        <w:tab/>
      </w:r>
    </w:p>
    <w:p w:rsidR="00DE5E81" w:rsidRPr="00DE5E81" w:rsidRDefault="00DE5E81" w:rsidP="00DE5E81">
      <w:pPr>
        <w:ind w:left="57" w:right="57" w:firstLine="5523"/>
        <w:jc w:val="both"/>
        <w:rPr>
          <w:rFonts w:eastAsia="MS Mincho"/>
          <w:bCs/>
          <w:sz w:val="20"/>
          <w:szCs w:val="20"/>
        </w:rPr>
      </w:pPr>
    </w:p>
    <w:p w:rsidR="00DE5E81" w:rsidRPr="00DE5E81" w:rsidRDefault="00DE5E81" w:rsidP="00DE5E81">
      <w:pPr>
        <w:framePr w:h="1008" w:hSpace="10080" w:wrap="notBeside" w:vAnchor="text" w:hAnchor="page" w:x="5883" w:y="1"/>
        <w:jc w:val="center"/>
      </w:pPr>
      <w:r w:rsidRPr="00DE5E81">
        <w:rPr>
          <w:noProof/>
        </w:rPr>
        <w:drawing>
          <wp:inline distT="0" distB="0" distL="0" distR="0" wp14:anchorId="63DE8377" wp14:editId="6A66585A">
            <wp:extent cx="636270" cy="636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p w:rsidR="00DE5E81" w:rsidRPr="00DE5E81" w:rsidRDefault="00DE5E81" w:rsidP="00DE5E81">
      <w:pPr>
        <w:widowControl w:val="0"/>
        <w:tabs>
          <w:tab w:val="left" w:pos="7371"/>
        </w:tabs>
        <w:autoSpaceDE w:val="0"/>
        <w:autoSpaceDN w:val="0"/>
        <w:adjustRightInd w:val="0"/>
        <w:spacing w:line="20" w:lineRule="atLeast"/>
        <w:rPr>
          <w:b/>
          <w:bCs/>
          <w:sz w:val="26"/>
          <w:szCs w:val="26"/>
        </w:rPr>
      </w:pPr>
    </w:p>
    <w:p w:rsidR="00DE5E81" w:rsidRPr="00DE5E81" w:rsidRDefault="00DE5E81" w:rsidP="00DE5E81">
      <w:pPr>
        <w:widowControl w:val="0"/>
        <w:tabs>
          <w:tab w:val="left" w:pos="7371"/>
        </w:tabs>
        <w:autoSpaceDE w:val="0"/>
        <w:autoSpaceDN w:val="0"/>
        <w:adjustRightInd w:val="0"/>
        <w:spacing w:line="20" w:lineRule="atLeast"/>
        <w:jc w:val="center"/>
        <w:rPr>
          <w:b/>
          <w:bCs/>
        </w:rPr>
      </w:pPr>
      <w:r w:rsidRPr="00DE5E81">
        <w:rPr>
          <w:b/>
          <w:bCs/>
        </w:rPr>
        <w:t>КОНТРОЛЬНО-СЧЕТНАЯ ПАЛАТА ГОРОДА БЕРЕЗНИКИ</w:t>
      </w:r>
    </w:p>
    <w:p w:rsidR="00DE5E81" w:rsidRPr="00DE5E81" w:rsidRDefault="00DE5E81" w:rsidP="00DE5E81">
      <w:pPr>
        <w:widowControl w:val="0"/>
        <w:tabs>
          <w:tab w:val="left" w:pos="7371"/>
        </w:tabs>
        <w:autoSpaceDE w:val="0"/>
        <w:autoSpaceDN w:val="0"/>
        <w:adjustRightInd w:val="0"/>
        <w:spacing w:line="20" w:lineRule="atLeast"/>
        <w:rPr>
          <w:b/>
          <w:bCs/>
        </w:rPr>
      </w:pPr>
    </w:p>
    <w:p w:rsidR="00DE5E81" w:rsidRPr="00DE5E81" w:rsidRDefault="00DE5E81" w:rsidP="00DE5E81">
      <w:pPr>
        <w:widowControl w:val="0"/>
        <w:tabs>
          <w:tab w:val="left" w:pos="7371"/>
        </w:tabs>
        <w:autoSpaceDE w:val="0"/>
        <w:autoSpaceDN w:val="0"/>
        <w:adjustRightInd w:val="0"/>
        <w:spacing w:line="20" w:lineRule="atLeast"/>
        <w:jc w:val="center"/>
        <w:rPr>
          <w:bCs/>
        </w:rPr>
      </w:pPr>
      <w:r w:rsidRPr="00DE5E81">
        <w:rPr>
          <w:b/>
          <w:bCs/>
        </w:rPr>
        <w:t>Пермский край, г. Березники, Труда, 7</w:t>
      </w:r>
    </w:p>
    <w:p w:rsidR="00DE5E81" w:rsidRPr="00DE5E81" w:rsidRDefault="00DE5E81" w:rsidP="00DE5E81">
      <w:pPr>
        <w:widowControl w:val="0"/>
        <w:pBdr>
          <w:bottom w:val="single" w:sz="12" w:space="1" w:color="auto"/>
        </w:pBdr>
        <w:tabs>
          <w:tab w:val="left" w:pos="9214"/>
        </w:tabs>
        <w:autoSpaceDE w:val="0"/>
        <w:autoSpaceDN w:val="0"/>
        <w:adjustRightInd w:val="0"/>
        <w:jc w:val="center"/>
        <w:rPr>
          <w:bCs/>
          <w:sz w:val="22"/>
          <w:szCs w:val="22"/>
          <w:lang w:val="en-US"/>
        </w:rPr>
      </w:pPr>
      <w:r w:rsidRPr="00DE5E81">
        <w:rPr>
          <w:bCs/>
          <w:sz w:val="22"/>
          <w:szCs w:val="22"/>
        </w:rPr>
        <w:t>Тел</w:t>
      </w:r>
      <w:r w:rsidRPr="00DE5E81">
        <w:rPr>
          <w:bCs/>
          <w:sz w:val="22"/>
          <w:szCs w:val="22"/>
          <w:lang w:val="en-US"/>
        </w:rPr>
        <w:t>. 8 (3424) 235696, 8 (3424) 237130</w:t>
      </w:r>
    </w:p>
    <w:p w:rsidR="00DE5E81" w:rsidRPr="00DE5E81" w:rsidRDefault="00DE5E81" w:rsidP="00DE5E81">
      <w:pPr>
        <w:widowControl w:val="0"/>
        <w:pBdr>
          <w:bottom w:val="single" w:sz="12" w:space="1" w:color="auto"/>
        </w:pBdr>
        <w:tabs>
          <w:tab w:val="left" w:pos="9214"/>
        </w:tabs>
        <w:autoSpaceDE w:val="0"/>
        <w:autoSpaceDN w:val="0"/>
        <w:adjustRightInd w:val="0"/>
        <w:jc w:val="center"/>
        <w:rPr>
          <w:bCs/>
          <w:sz w:val="22"/>
          <w:szCs w:val="22"/>
          <w:lang w:val="en-US"/>
        </w:rPr>
      </w:pPr>
      <w:r w:rsidRPr="00DE5E81">
        <w:rPr>
          <w:bCs/>
          <w:sz w:val="22"/>
          <w:szCs w:val="22"/>
          <w:lang w:val="en-US"/>
        </w:rPr>
        <w:t>E-mail: ksp-berezniki@mail.ru</w:t>
      </w:r>
    </w:p>
    <w:p w:rsidR="00DE5E81" w:rsidRPr="00DE5E81" w:rsidRDefault="00DE5E81" w:rsidP="00DE5E81">
      <w:pPr>
        <w:widowControl w:val="0"/>
        <w:pBdr>
          <w:bottom w:val="single" w:sz="12" w:space="1" w:color="auto"/>
        </w:pBdr>
        <w:tabs>
          <w:tab w:val="left" w:pos="9214"/>
        </w:tabs>
        <w:autoSpaceDE w:val="0"/>
        <w:autoSpaceDN w:val="0"/>
        <w:adjustRightInd w:val="0"/>
        <w:jc w:val="center"/>
        <w:rPr>
          <w:bCs/>
          <w:sz w:val="22"/>
          <w:szCs w:val="22"/>
        </w:rPr>
      </w:pPr>
      <w:r w:rsidRPr="00DE5E81">
        <w:rPr>
          <w:bCs/>
          <w:sz w:val="22"/>
          <w:szCs w:val="22"/>
        </w:rPr>
        <w:t>ИНН/КПП 5911047210/591101001</w:t>
      </w:r>
    </w:p>
    <w:p w:rsidR="00DE5E81" w:rsidRPr="00DE5E81" w:rsidRDefault="00DE5E81" w:rsidP="00DE5E81">
      <w:pPr>
        <w:widowControl w:val="0"/>
        <w:tabs>
          <w:tab w:val="left" w:pos="9214"/>
        </w:tabs>
        <w:autoSpaceDE w:val="0"/>
        <w:autoSpaceDN w:val="0"/>
        <w:adjustRightInd w:val="0"/>
        <w:jc w:val="both"/>
        <w:rPr>
          <w:b/>
          <w:bCs/>
        </w:rPr>
      </w:pPr>
    </w:p>
    <w:p w:rsidR="00DE5E81" w:rsidRPr="00DE5E81" w:rsidRDefault="00DE5E81" w:rsidP="00DE5E81">
      <w:pPr>
        <w:keepNext/>
        <w:jc w:val="center"/>
        <w:outlineLvl w:val="8"/>
        <w:rPr>
          <w:b/>
        </w:rPr>
      </w:pPr>
      <w:r w:rsidRPr="00DE5E81">
        <w:rPr>
          <w:b/>
        </w:rPr>
        <w:t>РАСПОРЯЖЕНИЕ № _______</w:t>
      </w:r>
    </w:p>
    <w:p w:rsidR="00DE5E81" w:rsidRPr="00DE5E81" w:rsidRDefault="00DE5E81" w:rsidP="00DE5E81">
      <w:pPr>
        <w:jc w:val="center"/>
        <w:rPr>
          <w:b/>
        </w:rPr>
      </w:pPr>
      <w:r w:rsidRPr="00DE5E81">
        <w:rPr>
          <w:b/>
        </w:rPr>
        <w:t>о проведении контрольного мероприятия</w:t>
      </w:r>
    </w:p>
    <w:p w:rsidR="00DE5E81" w:rsidRPr="00DE5E81" w:rsidRDefault="00DE5E81" w:rsidP="00DE5E81">
      <w:pPr>
        <w:spacing w:line="480" w:lineRule="auto"/>
      </w:pPr>
      <w:r w:rsidRPr="00DE5E81">
        <w:rPr>
          <w:sz w:val="26"/>
          <w:szCs w:val="26"/>
        </w:rPr>
        <w:t>г</w:t>
      </w:r>
      <w:r w:rsidRPr="00DE5E81">
        <w:t xml:space="preserve">. Березники                                                              </w:t>
      </w:r>
      <w:r>
        <w:t xml:space="preserve">                       </w:t>
      </w:r>
      <w:r w:rsidRPr="00DE5E81">
        <w:t xml:space="preserve"> «_____» _________ 20___г.</w:t>
      </w:r>
    </w:p>
    <w:p w:rsidR="00DE5E81" w:rsidRPr="00DE5E81" w:rsidRDefault="00DE5E81" w:rsidP="00DE5E81"/>
    <w:p w:rsidR="00DE5E81" w:rsidRPr="00DE5E81" w:rsidRDefault="00DE5E81" w:rsidP="00DE5E81">
      <w:pPr>
        <w:ind w:firstLine="708"/>
        <w:jc w:val="both"/>
        <w:rPr>
          <w:sz w:val="20"/>
          <w:szCs w:val="20"/>
        </w:rPr>
      </w:pPr>
      <w:r w:rsidRPr="00DE5E81">
        <w:rPr>
          <w:sz w:val="22"/>
          <w:szCs w:val="22"/>
        </w:rPr>
        <w:t xml:space="preserve">На основании статей ____ Положения о контрольно-счетной палате города Березники, утвержденного решением </w:t>
      </w:r>
      <w:proofErr w:type="spellStart"/>
      <w:r w:rsidRPr="00DE5E81">
        <w:rPr>
          <w:sz w:val="22"/>
          <w:szCs w:val="22"/>
        </w:rPr>
        <w:t>Березниковской</w:t>
      </w:r>
      <w:proofErr w:type="spellEnd"/>
      <w:r w:rsidRPr="00DE5E81">
        <w:rPr>
          <w:sz w:val="22"/>
          <w:szCs w:val="22"/>
        </w:rPr>
        <w:t xml:space="preserve"> городской Думы № ____ от ________</w:t>
      </w:r>
      <w:r>
        <w:rPr>
          <w:sz w:val="22"/>
          <w:szCs w:val="22"/>
        </w:rPr>
        <w:t>, Плана работы Контрольно-счетной палаты муниципального образования «Город Березники» на  20___год</w:t>
      </w:r>
      <w:r w:rsidRPr="00DE5E81">
        <w:rPr>
          <w:sz w:val="22"/>
          <w:szCs w:val="22"/>
        </w:rPr>
        <w:t xml:space="preserve"> </w:t>
      </w:r>
      <w:r>
        <w:rPr>
          <w:sz w:val="22"/>
          <w:szCs w:val="22"/>
        </w:rPr>
        <w:t xml:space="preserve">сотрудникам </w:t>
      </w:r>
      <w:r w:rsidR="00A54096">
        <w:rPr>
          <w:sz w:val="22"/>
          <w:szCs w:val="22"/>
        </w:rPr>
        <w:t>_________________________________________________________________-</w:t>
      </w:r>
      <w:r>
        <w:rPr>
          <w:sz w:val="22"/>
          <w:szCs w:val="22"/>
        </w:rPr>
        <w:t xml:space="preserve">__________________________________________________________________________________________________________________________________________________________________________ </w:t>
      </w:r>
      <w:r w:rsidRPr="00A54096">
        <w:rPr>
          <w:sz w:val="18"/>
          <w:szCs w:val="18"/>
        </w:rPr>
        <w:t>(ФИО, должность)</w:t>
      </w:r>
    </w:p>
    <w:p w:rsidR="00DE5E81" w:rsidRPr="00DE5E81" w:rsidRDefault="00DE5E81" w:rsidP="00DE5E81">
      <w:pPr>
        <w:jc w:val="center"/>
        <w:rPr>
          <w:sz w:val="18"/>
          <w:szCs w:val="18"/>
        </w:rPr>
      </w:pPr>
      <w:r w:rsidRPr="00DE5E81">
        <w:rPr>
          <w:sz w:val="18"/>
          <w:szCs w:val="18"/>
        </w:rPr>
        <w:t xml:space="preserve">        </w:t>
      </w:r>
    </w:p>
    <w:p w:rsidR="00DE5E81" w:rsidRPr="00DE5E81" w:rsidRDefault="00DE5E81" w:rsidP="00DE5E81">
      <w:pPr>
        <w:jc w:val="both"/>
        <w:rPr>
          <w:sz w:val="18"/>
          <w:szCs w:val="18"/>
        </w:rPr>
      </w:pPr>
      <w:r w:rsidRPr="00DE5E81">
        <w:rPr>
          <w:sz w:val="18"/>
          <w:szCs w:val="18"/>
        </w:rPr>
        <w:t xml:space="preserve">                                                                                                                                              </w:t>
      </w:r>
    </w:p>
    <w:p w:rsidR="00DE5E81" w:rsidRPr="00DE5E81" w:rsidRDefault="00DE5E81" w:rsidP="00DE5E81">
      <w:pPr>
        <w:ind w:firstLine="708"/>
        <w:jc w:val="both"/>
        <w:rPr>
          <w:b/>
          <w:sz w:val="26"/>
          <w:szCs w:val="26"/>
        </w:rPr>
      </w:pPr>
      <w:r w:rsidRPr="00DE5E81">
        <w:rPr>
          <w:b/>
          <w:sz w:val="26"/>
          <w:szCs w:val="26"/>
        </w:rPr>
        <w:t xml:space="preserve">поручается: </w:t>
      </w:r>
    </w:p>
    <w:p w:rsidR="00DE5E81" w:rsidRPr="00DE5E81" w:rsidRDefault="00DE5E81" w:rsidP="00DE5E81">
      <w:pPr>
        <w:jc w:val="both"/>
      </w:pPr>
    </w:p>
    <w:p w:rsidR="00DE5E81" w:rsidRPr="00DE5E81" w:rsidRDefault="00DE5E81" w:rsidP="00DE5E81">
      <w:pPr>
        <w:ind w:firstLine="708"/>
        <w:jc w:val="both"/>
        <w:rPr>
          <w:sz w:val="22"/>
          <w:szCs w:val="22"/>
        </w:rPr>
      </w:pPr>
      <w:r w:rsidRPr="00DE5E81">
        <w:rPr>
          <w:sz w:val="22"/>
          <w:szCs w:val="22"/>
        </w:rPr>
        <w:t>Провести контрольные мероприятия (проверку, ревизию, обследование, нужное подчеркнуть) в________________________________________________________</w:t>
      </w:r>
      <w:r>
        <w:rPr>
          <w:sz w:val="22"/>
          <w:szCs w:val="22"/>
        </w:rPr>
        <w:t xml:space="preserve">____________________________    </w:t>
      </w:r>
      <w:r w:rsidRPr="00DE5E81">
        <w:rPr>
          <w:sz w:val="18"/>
          <w:szCs w:val="18"/>
        </w:rPr>
        <w:t>(полное наименовани</w:t>
      </w:r>
      <w:r w:rsidR="00A54096">
        <w:rPr>
          <w:sz w:val="18"/>
          <w:szCs w:val="18"/>
        </w:rPr>
        <w:t>е</w:t>
      </w:r>
      <w:r w:rsidRPr="00DE5E81">
        <w:rPr>
          <w:sz w:val="18"/>
          <w:szCs w:val="18"/>
        </w:rPr>
        <w:t xml:space="preserve"> объекта проверки)</w:t>
      </w:r>
    </w:p>
    <w:p w:rsidR="00DE5E81" w:rsidRPr="00DE5E81" w:rsidRDefault="00DE5E81" w:rsidP="00DE5E81">
      <w:pPr>
        <w:jc w:val="both"/>
        <w:rPr>
          <w:sz w:val="22"/>
          <w:szCs w:val="22"/>
        </w:rPr>
      </w:pPr>
      <w:r w:rsidRPr="00DE5E81">
        <w:rPr>
          <w:sz w:val="22"/>
          <w:szCs w:val="22"/>
        </w:rPr>
        <w:t>по вопросу (теме) _________________________________________________________________</w:t>
      </w:r>
      <w:r>
        <w:rPr>
          <w:sz w:val="22"/>
          <w:szCs w:val="22"/>
        </w:rPr>
        <w:t xml:space="preserve"> </w:t>
      </w:r>
      <w:r w:rsidRPr="00DE5E81">
        <w:rPr>
          <w:sz w:val="22"/>
          <w:szCs w:val="22"/>
        </w:rPr>
        <w:t>________</w:t>
      </w:r>
      <w:r>
        <w:rPr>
          <w:sz w:val="22"/>
          <w:szCs w:val="22"/>
        </w:rPr>
        <w:t>________________________________________________________________________________________________________________________________________________________________</w:t>
      </w:r>
    </w:p>
    <w:p w:rsidR="00DE5E81" w:rsidRPr="00DE5E81" w:rsidRDefault="00DE5E81" w:rsidP="00DE5E81">
      <w:pPr>
        <w:jc w:val="both"/>
        <w:rPr>
          <w:sz w:val="22"/>
          <w:szCs w:val="22"/>
        </w:rPr>
      </w:pPr>
      <w:r w:rsidRPr="00DE5E81">
        <w:rPr>
          <w:sz w:val="22"/>
          <w:szCs w:val="22"/>
        </w:rPr>
        <w:t xml:space="preserve">за период </w:t>
      </w:r>
      <w:proofErr w:type="gramStart"/>
      <w:r w:rsidRPr="00DE5E81">
        <w:rPr>
          <w:sz w:val="22"/>
          <w:szCs w:val="22"/>
        </w:rPr>
        <w:t>с</w:t>
      </w:r>
      <w:proofErr w:type="gramEnd"/>
      <w:r w:rsidRPr="00DE5E81">
        <w:rPr>
          <w:sz w:val="22"/>
          <w:szCs w:val="22"/>
        </w:rPr>
        <w:t xml:space="preserve">  ___________________ по _____________________.</w:t>
      </w:r>
    </w:p>
    <w:p w:rsidR="00DE5E81" w:rsidRPr="00DE5E81" w:rsidRDefault="00DE5E81" w:rsidP="00DE5E81">
      <w:pPr>
        <w:jc w:val="both"/>
        <w:rPr>
          <w:sz w:val="22"/>
          <w:szCs w:val="22"/>
        </w:rPr>
      </w:pPr>
    </w:p>
    <w:p w:rsidR="00DE5E81" w:rsidRPr="00DE5E81" w:rsidRDefault="00DE5E81" w:rsidP="00DE5E81">
      <w:pPr>
        <w:ind w:firstLine="708"/>
        <w:jc w:val="both"/>
      </w:pPr>
      <w:r w:rsidRPr="00DE5E81">
        <w:rPr>
          <w:sz w:val="22"/>
          <w:szCs w:val="22"/>
        </w:rPr>
        <w:t xml:space="preserve">Сроки проведения </w:t>
      </w:r>
      <w:r w:rsidR="00A54096">
        <w:rPr>
          <w:sz w:val="22"/>
          <w:szCs w:val="22"/>
        </w:rPr>
        <w:t xml:space="preserve">основного этапа контрольного мероприятия </w:t>
      </w:r>
      <w:proofErr w:type="gramStart"/>
      <w:r w:rsidR="00A54096">
        <w:rPr>
          <w:sz w:val="22"/>
          <w:szCs w:val="22"/>
        </w:rPr>
        <w:t>с</w:t>
      </w:r>
      <w:proofErr w:type="gramEnd"/>
      <w:r w:rsidR="00A54096">
        <w:rPr>
          <w:sz w:val="22"/>
          <w:szCs w:val="22"/>
        </w:rPr>
        <w:t xml:space="preserve"> __________ по </w:t>
      </w:r>
      <w:r w:rsidRPr="00DE5E81">
        <w:rPr>
          <w:sz w:val="22"/>
          <w:szCs w:val="22"/>
        </w:rPr>
        <w:t>________________</w:t>
      </w:r>
    </w:p>
    <w:p w:rsidR="00DE5E81" w:rsidRPr="00DE5E81" w:rsidRDefault="00DE5E81" w:rsidP="00DE5E81">
      <w:pPr>
        <w:jc w:val="both"/>
      </w:pPr>
    </w:p>
    <w:p w:rsidR="00DE5E81" w:rsidRPr="00DE5E81" w:rsidRDefault="00DE5E81" w:rsidP="00DE5E81">
      <w:pPr>
        <w:jc w:val="both"/>
      </w:pPr>
    </w:p>
    <w:p w:rsidR="00DE5E81" w:rsidRPr="00DE5E81" w:rsidRDefault="00DE5E81" w:rsidP="00DE5E81">
      <w:pPr>
        <w:jc w:val="both"/>
      </w:pPr>
    </w:p>
    <w:p w:rsidR="00DE5E81" w:rsidRPr="00DE5E81" w:rsidRDefault="00DE5E81" w:rsidP="00DE5E81">
      <w:pPr>
        <w:jc w:val="both"/>
      </w:pPr>
    </w:p>
    <w:p w:rsidR="00DE5E81" w:rsidRPr="00DE5E81" w:rsidRDefault="00DE5E81" w:rsidP="00DE5E81">
      <w:pPr>
        <w:keepNext/>
        <w:outlineLvl w:val="0"/>
        <w:rPr>
          <w:sz w:val="22"/>
          <w:szCs w:val="22"/>
        </w:rPr>
      </w:pPr>
      <w:r w:rsidRPr="00DE5E81">
        <w:rPr>
          <w:sz w:val="22"/>
          <w:szCs w:val="22"/>
        </w:rPr>
        <w:t xml:space="preserve">Председатель                                                      </w:t>
      </w:r>
      <w:r>
        <w:rPr>
          <w:sz w:val="22"/>
          <w:szCs w:val="22"/>
        </w:rPr>
        <w:t xml:space="preserve">                           </w:t>
      </w:r>
    </w:p>
    <w:p w:rsidR="00DE5E81" w:rsidRPr="00DE5E81" w:rsidRDefault="00DE5E81" w:rsidP="00DE5E81">
      <w:pPr>
        <w:rPr>
          <w:bCs/>
          <w:sz w:val="22"/>
          <w:szCs w:val="22"/>
        </w:rPr>
      </w:pPr>
      <w:r w:rsidRPr="00DE5E81">
        <w:rPr>
          <w:bCs/>
          <w:sz w:val="22"/>
          <w:szCs w:val="22"/>
        </w:rPr>
        <w:t>Контрольно-счетной  палаты</w:t>
      </w:r>
    </w:p>
    <w:p w:rsidR="00DE5E81" w:rsidRPr="00DE5E81" w:rsidRDefault="00DE5E81" w:rsidP="00DE5E81">
      <w:pPr>
        <w:rPr>
          <w:sz w:val="22"/>
          <w:szCs w:val="22"/>
        </w:rPr>
      </w:pPr>
      <w:r w:rsidRPr="00DE5E81">
        <w:rPr>
          <w:bCs/>
          <w:sz w:val="22"/>
          <w:szCs w:val="22"/>
        </w:rPr>
        <w:t>города Березники</w:t>
      </w:r>
      <w:r w:rsidRPr="00DE5E81">
        <w:rPr>
          <w:sz w:val="22"/>
          <w:szCs w:val="22"/>
        </w:rPr>
        <w:t xml:space="preserve">        </w:t>
      </w:r>
      <w:r>
        <w:rPr>
          <w:sz w:val="22"/>
          <w:szCs w:val="22"/>
        </w:rPr>
        <w:t xml:space="preserve">  </w:t>
      </w:r>
      <w:r w:rsidRPr="00DE5E81">
        <w:rPr>
          <w:sz w:val="22"/>
          <w:szCs w:val="22"/>
        </w:rPr>
        <w:t xml:space="preserve"> </w:t>
      </w:r>
      <w:r>
        <w:rPr>
          <w:sz w:val="22"/>
          <w:szCs w:val="22"/>
        </w:rPr>
        <w:t xml:space="preserve">                         ____________________                    ____________________</w:t>
      </w:r>
    </w:p>
    <w:p w:rsidR="00DE5E81" w:rsidRPr="00DE5E81" w:rsidRDefault="00DE5E81" w:rsidP="00DE5E81">
      <w:pPr>
        <w:rPr>
          <w:sz w:val="18"/>
          <w:szCs w:val="18"/>
        </w:rPr>
      </w:pPr>
      <w:r w:rsidRPr="00DE5E81">
        <w:rPr>
          <w:sz w:val="18"/>
          <w:szCs w:val="18"/>
        </w:rPr>
        <w:t xml:space="preserve">                                                                                                   (подпись)                               </w:t>
      </w:r>
      <w:r>
        <w:rPr>
          <w:sz w:val="18"/>
          <w:szCs w:val="18"/>
        </w:rPr>
        <w:t xml:space="preserve">              </w:t>
      </w:r>
      <w:r w:rsidRPr="00DE5E81">
        <w:rPr>
          <w:sz w:val="18"/>
          <w:szCs w:val="18"/>
        </w:rPr>
        <w:t xml:space="preserve"> (расшифровка подписи)                                                                                                            </w:t>
      </w:r>
    </w:p>
    <w:p w:rsidR="00A54096" w:rsidRDefault="00A54096" w:rsidP="00DE5E81">
      <w:pPr>
        <w:ind w:firstLine="851"/>
        <w:jc w:val="both"/>
        <w:rPr>
          <w:sz w:val="14"/>
          <w:szCs w:val="14"/>
        </w:rPr>
      </w:pPr>
    </w:p>
    <w:p w:rsidR="00A54096" w:rsidRDefault="00A54096" w:rsidP="00DE5E81">
      <w:pPr>
        <w:ind w:firstLine="851"/>
        <w:jc w:val="both"/>
        <w:rPr>
          <w:sz w:val="14"/>
          <w:szCs w:val="14"/>
        </w:rPr>
      </w:pPr>
    </w:p>
    <w:p w:rsidR="00A54096" w:rsidRDefault="00A54096" w:rsidP="00DE5E81">
      <w:pPr>
        <w:ind w:firstLine="851"/>
        <w:jc w:val="both"/>
        <w:rPr>
          <w:sz w:val="14"/>
          <w:szCs w:val="14"/>
        </w:rPr>
      </w:pPr>
    </w:p>
    <w:p w:rsidR="00A54096" w:rsidRDefault="00A54096" w:rsidP="00DE5E81">
      <w:pPr>
        <w:ind w:firstLine="851"/>
        <w:jc w:val="both"/>
        <w:rPr>
          <w:sz w:val="14"/>
          <w:szCs w:val="14"/>
        </w:rPr>
      </w:pPr>
    </w:p>
    <w:p w:rsidR="00A54096" w:rsidRDefault="00A54096" w:rsidP="00DE5E81">
      <w:pPr>
        <w:ind w:firstLine="851"/>
        <w:jc w:val="both"/>
        <w:rPr>
          <w:sz w:val="14"/>
          <w:szCs w:val="14"/>
        </w:rPr>
      </w:pPr>
    </w:p>
    <w:p w:rsidR="00A54096" w:rsidRDefault="00A54096" w:rsidP="00DE5E81">
      <w:pPr>
        <w:ind w:firstLine="851"/>
        <w:jc w:val="both"/>
        <w:rPr>
          <w:sz w:val="14"/>
          <w:szCs w:val="14"/>
        </w:rPr>
      </w:pPr>
    </w:p>
    <w:p w:rsidR="00A54096" w:rsidRPr="00110D55" w:rsidRDefault="00A54096" w:rsidP="00A54096">
      <w:pPr>
        <w:ind w:left="5670" w:right="57"/>
        <w:jc w:val="both"/>
        <w:rPr>
          <w:rFonts w:eastAsia="MS Mincho"/>
          <w:bCs/>
          <w:sz w:val="18"/>
          <w:szCs w:val="18"/>
        </w:rPr>
      </w:pPr>
      <w:r>
        <w:rPr>
          <w:sz w:val="22"/>
          <w:szCs w:val="22"/>
        </w:rPr>
        <w:t xml:space="preserve"> </w:t>
      </w:r>
      <w:r w:rsidRPr="00110D55">
        <w:rPr>
          <w:rFonts w:eastAsia="MS Mincho"/>
          <w:bCs/>
          <w:sz w:val="18"/>
          <w:szCs w:val="18"/>
        </w:rPr>
        <w:t>Приложение №</w:t>
      </w:r>
      <w:r>
        <w:rPr>
          <w:rFonts w:eastAsia="MS Mincho"/>
          <w:bCs/>
          <w:sz w:val="18"/>
          <w:szCs w:val="18"/>
        </w:rPr>
        <w:t>3</w:t>
      </w:r>
      <w:r w:rsidRPr="00110D55">
        <w:rPr>
          <w:rFonts w:eastAsia="MS Mincho"/>
          <w:bCs/>
          <w:sz w:val="18"/>
          <w:szCs w:val="18"/>
        </w:rPr>
        <w:t xml:space="preserve">  к Регламенту </w:t>
      </w:r>
      <w:r w:rsidRPr="00DE5E81">
        <w:rPr>
          <w:rFonts w:eastAsia="MS Mincho"/>
          <w:bCs/>
          <w:sz w:val="18"/>
          <w:szCs w:val="18"/>
        </w:rPr>
        <w:t>Контрольно-счетной палаты города Березники</w:t>
      </w:r>
    </w:p>
    <w:p w:rsidR="00E1158A" w:rsidRDefault="00E1158A" w:rsidP="00A54096">
      <w:pPr>
        <w:tabs>
          <w:tab w:val="left" w:pos="6285"/>
          <w:tab w:val="right" w:pos="9865"/>
        </w:tabs>
        <w:ind w:left="5529" w:right="57" w:firstLine="51"/>
        <w:rPr>
          <w:rFonts w:eastAsia="MS Mincho"/>
          <w:bCs/>
          <w:sz w:val="21"/>
          <w:szCs w:val="21"/>
        </w:rPr>
      </w:pPr>
    </w:p>
    <w:p w:rsidR="00A54096" w:rsidRPr="00110D55" w:rsidRDefault="00A54096" w:rsidP="00A54096">
      <w:pPr>
        <w:tabs>
          <w:tab w:val="left" w:pos="6285"/>
          <w:tab w:val="right" w:pos="9865"/>
        </w:tabs>
        <w:ind w:left="5529" w:right="57" w:firstLine="51"/>
        <w:rPr>
          <w:rFonts w:eastAsia="MS Mincho"/>
          <w:bCs/>
          <w:sz w:val="21"/>
          <w:szCs w:val="21"/>
        </w:rPr>
      </w:pPr>
      <w:r w:rsidRPr="00110D55">
        <w:rPr>
          <w:rFonts w:eastAsia="MS Mincho"/>
          <w:bCs/>
          <w:sz w:val="21"/>
          <w:szCs w:val="21"/>
        </w:rPr>
        <w:tab/>
      </w:r>
    </w:p>
    <w:p w:rsidR="00A54096" w:rsidRPr="00A54096" w:rsidRDefault="00A54096" w:rsidP="00A54096">
      <w:pPr>
        <w:keepNext/>
        <w:ind w:left="3969" w:hanging="283"/>
        <w:outlineLvl w:val="0"/>
        <w:rPr>
          <w:sz w:val="22"/>
          <w:szCs w:val="22"/>
        </w:rPr>
      </w:pPr>
    </w:p>
    <w:p w:rsidR="00A54096" w:rsidRPr="00A54096" w:rsidRDefault="00A54096" w:rsidP="00A54096">
      <w:pPr>
        <w:keepNext/>
        <w:jc w:val="center"/>
        <w:outlineLvl w:val="0"/>
        <w:rPr>
          <w:sz w:val="22"/>
          <w:szCs w:val="22"/>
        </w:rPr>
      </w:pPr>
      <w:r w:rsidRPr="00A54096">
        <w:rPr>
          <w:sz w:val="22"/>
          <w:szCs w:val="22"/>
        </w:rPr>
        <w:t xml:space="preserve">ПРЕДСТАВЛЕНИЕ </w:t>
      </w:r>
    </w:p>
    <w:p w:rsidR="00A54096" w:rsidRPr="00A54096" w:rsidRDefault="00A54096" w:rsidP="00A54096">
      <w:pPr>
        <w:rPr>
          <w:sz w:val="22"/>
          <w:szCs w:val="22"/>
        </w:rPr>
      </w:pPr>
    </w:p>
    <w:p w:rsidR="00A54096" w:rsidRPr="00A54096" w:rsidRDefault="00A54096" w:rsidP="00A54096">
      <w:pPr>
        <w:rPr>
          <w:sz w:val="22"/>
          <w:szCs w:val="22"/>
        </w:rPr>
      </w:pPr>
      <w:r w:rsidRPr="00A54096">
        <w:rPr>
          <w:sz w:val="22"/>
          <w:szCs w:val="22"/>
        </w:rPr>
        <w:t xml:space="preserve">г. Березники                                              </w:t>
      </w:r>
      <w:r>
        <w:rPr>
          <w:sz w:val="22"/>
          <w:szCs w:val="22"/>
        </w:rPr>
        <w:t xml:space="preserve">                        </w:t>
      </w:r>
      <w:r w:rsidRPr="00A54096">
        <w:rPr>
          <w:sz w:val="22"/>
          <w:szCs w:val="22"/>
        </w:rPr>
        <w:t xml:space="preserve">                                «___»___________200__ г.</w:t>
      </w:r>
    </w:p>
    <w:p w:rsidR="00A54096" w:rsidRPr="00A54096" w:rsidRDefault="00A54096" w:rsidP="00A54096">
      <w:pPr>
        <w:rPr>
          <w:sz w:val="22"/>
          <w:szCs w:val="22"/>
        </w:rPr>
      </w:pPr>
    </w:p>
    <w:p w:rsidR="00A54096" w:rsidRPr="00A54096" w:rsidRDefault="00A54096" w:rsidP="00E1158A">
      <w:pPr>
        <w:spacing w:before="240"/>
        <w:rPr>
          <w:sz w:val="18"/>
          <w:szCs w:val="18"/>
        </w:rPr>
      </w:pPr>
      <w:r w:rsidRPr="00A54096">
        <w:rPr>
          <w:sz w:val="22"/>
          <w:szCs w:val="22"/>
        </w:rPr>
        <w:t>Руководителю _______________________________________________________________________</w:t>
      </w:r>
      <w:r>
        <w:rPr>
          <w:sz w:val="22"/>
          <w:szCs w:val="22"/>
        </w:rPr>
        <w:t>___</w:t>
      </w:r>
      <w:r w:rsidR="00E1158A">
        <w:rPr>
          <w:sz w:val="22"/>
          <w:szCs w:val="22"/>
        </w:rPr>
        <w:t>_______</w:t>
      </w:r>
      <w:r w:rsidRPr="00A54096">
        <w:rPr>
          <w:sz w:val="22"/>
          <w:szCs w:val="22"/>
        </w:rPr>
        <w:t xml:space="preserve"> </w:t>
      </w:r>
      <w:r w:rsidRPr="00A54096">
        <w:rPr>
          <w:sz w:val="18"/>
          <w:szCs w:val="18"/>
        </w:rPr>
        <w:t>(</w:t>
      </w:r>
      <w:r>
        <w:rPr>
          <w:sz w:val="18"/>
          <w:szCs w:val="18"/>
        </w:rPr>
        <w:t xml:space="preserve">Ф.И.О. </w:t>
      </w:r>
      <w:r w:rsidRPr="00A54096">
        <w:rPr>
          <w:sz w:val="18"/>
          <w:szCs w:val="18"/>
        </w:rPr>
        <w:t>должностного лица организации, в отношении которой производились контрольные мероприятия)</w:t>
      </w:r>
    </w:p>
    <w:p w:rsidR="00A54096" w:rsidRPr="00A54096" w:rsidRDefault="00A54096" w:rsidP="00A54096">
      <w:pPr>
        <w:spacing w:before="240"/>
        <w:ind w:left="510"/>
        <w:rPr>
          <w:sz w:val="22"/>
          <w:szCs w:val="22"/>
        </w:rPr>
      </w:pPr>
      <w:r w:rsidRPr="00A54096">
        <w:rPr>
          <w:sz w:val="22"/>
          <w:szCs w:val="22"/>
        </w:rPr>
        <w:t>Аудитором, инспектором_______________________________________________________________</w:t>
      </w:r>
      <w:r>
        <w:rPr>
          <w:sz w:val="22"/>
          <w:szCs w:val="22"/>
        </w:rPr>
        <w:t>______</w:t>
      </w:r>
    </w:p>
    <w:p w:rsidR="00A54096" w:rsidRPr="00A54096" w:rsidRDefault="00A54096" w:rsidP="00A54096">
      <w:pPr>
        <w:spacing w:before="30"/>
        <w:ind w:left="3175"/>
        <w:rPr>
          <w:iCs/>
          <w:sz w:val="18"/>
          <w:szCs w:val="18"/>
        </w:rPr>
      </w:pPr>
      <w:r w:rsidRPr="00A54096">
        <w:rPr>
          <w:iCs/>
          <w:sz w:val="18"/>
          <w:szCs w:val="18"/>
        </w:rPr>
        <w:t>(Ф.И.О., проводивших проверк</w:t>
      </w:r>
      <w:proofErr w:type="gramStart"/>
      <w:r w:rsidRPr="00A54096">
        <w:rPr>
          <w:iCs/>
          <w:sz w:val="18"/>
          <w:szCs w:val="18"/>
        </w:rPr>
        <w:t>у(</w:t>
      </w:r>
      <w:proofErr w:type="gramEnd"/>
      <w:r w:rsidRPr="00A54096">
        <w:rPr>
          <w:iCs/>
          <w:sz w:val="18"/>
          <w:szCs w:val="18"/>
        </w:rPr>
        <w:t>ревизию)</w:t>
      </w:r>
    </w:p>
    <w:p w:rsidR="00A54096" w:rsidRPr="00A54096" w:rsidRDefault="00A54096" w:rsidP="00A54096">
      <w:pPr>
        <w:tabs>
          <w:tab w:val="left" w:pos="1701"/>
        </w:tabs>
        <w:jc w:val="both"/>
        <w:rPr>
          <w:iCs/>
          <w:sz w:val="22"/>
          <w:szCs w:val="22"/>
        </w:rPr>
      </w:pPr>
      <w:r w:rsidRPr="00A54096">
        <w:rPr>
          <w:iCs/>
          <w:sz w:val="22"/>
          <w:szCs w:val="22"/>
        </w:rPr>
        <w:t>__________________________________________________________</w:t>
      </w:r>
      <w:r>
        <w:rPr>
          <w:iCs/>
          <w:sz w:val="22"/>
          <w:szCs w:val="22"/>
        </w:rPr>
        <w:t>___________________________</w:t>
      </w:r>
    </w:p>
    <w:p w:rsidR="00E1158A" w:rsidRDefault="00A54096" w:rsidP="00A54096">
      <w:pPr>
        <w:tabs>
          <w:tab w:val="left" w:pos="1701"/>
        </w:tabs>
        <w:jc w:val="both"/>
        <w:rPr>
          <w:sz w:val="22"/>
          <w:szCs w:val="22"/>
        </w:rPr>
      </w:pPr>
      <w:r w:rsidRPr="00A54096">
        <w:rPr>
          <w:sz w:val="22"/>
          <w:szCs w:val="22"/>
        </w:rPr>
        <w:t>на основании распоряжения Контрольно-счетной палаты города Березники о проведении  контрольных мероприятий № _</w:t>
      </w:r>
      <w:r>
        <w:rPr>
          <w:sz w:val="22"/>
          <w:szCs w:val="22"/>
        </w:rPr>
        <w:t>___ от «____»______________20_</w:t>
      </w:r>
      <w:r w:rsidRPr="00A54096">
        <w:rPr>
          <w:sz w:val="22"/>
          <w:szCs w:val="22"/>
        </w:rPr>
        <w:t xml:space="preserve">_г. проведена проверка  (ревизия) </w:t>
      </w:r>
      <w:r w:rsidR="00E1158A">
        <w:rPr>
          <w:sz w:val="22"/>
          <w:szCs w:val="22"/>
        </w:rPr>
        <w:t>__________________________________________________________________________________________________________________________________________________________________________</w:t>
      </w:r>
    </w:p>
    <w:p w:rsidR="00E1158A" w:rsidRPr="00E1158A" w:rsidRDefault="00E1158A" w:rsidP="00A54096">
      <w:pPr>
        <w:tabs>
          <w:tab w:val="left" w:pos="1701"/>
        </w:tabs>
        <w:jc w:val="both"/>
        <w:rPr>
          <w:sz w:val="18"/>
          <w:szCs w:val="18"/>
        </w:rPr>
      </w:pPr>
      <w:r>
        <w:rPr>
          <w:sz w:val="18"/>
          <w:szCs w:val="18"/>
        </w:rPr>
        <w:t xml:space="preserve">                                                     </w:t>
      </w:r>
      <w:r w:rsidRPr="00E1158A">
        <w:rPr>
          <w:sz w:val="18"/>
          <w:szCs w:val="18"/>
        </w:rPr>
        <w:t>(тема контрольного мероприятия)</w:t>
      </w:r>
    </w:p>
    <w:p w:rsidR="00A54096" w:rsidRPr="00A54096" w:rsidRDefault="00A54096" w:rsidP="00A54096">
      <w:pPr>
        <w:tabs>
          <w:tab w:val="left" w:pos="1701"/>
        </w:tabs>
        <w:jc w:val="both"/>
        <w:rPr>
          <w:sz w:val="22"/>
          <w:szCs w:val="22"/>
        </w:rPr>
      </w:pPr>
      <w:r w:rsidRPr="00A54096">
        <w:rPr>
          <w:sz w:val="22"/>
          <w:szCs w:val="22"/>
        </w:rPr>
        <w:t>в</w:t>
      </w:r>
      <w:r w:rsidR="00E1158A">
        <w:rPr>
          <w:sz w:val="22"/>
          <w:szCs w:val="22"/>
        </w:rPr>
        <w:t xml:space="preserve"> </w:t>
      </w:r>
      <w:r w:rsidRPr="00A54096">
        <w:rPr>
          <w:sz w:val="22"/>
          <w:szCs w:val="22"/>
        </w:rPr>
        <w:t>_________________________________________________________</w:t>
      </w:r>
      <w:r>
        <w:rPr>
          <w:sz w:val="22"/>
          <w:szCs w:val="22"/>
        </w:rPr>
        <w:t>___________________________</w:t>
      </w:r>
    </w:p>
    <w:p w:rsidR="00A54096" w:rsidRPr="00A54096" w:rsidRDefault="00E1158A" w:rsidP="00E1158A">
      <w:pPr>
        <w:autoSpaceDE w:val="0"/>
        <w:autoSpaceDN w:val="0"/>
        <w:spacing w:before="30"/>
        <w:ind w:right="-113"/>
        <w:rPr>
          <w:iCs/>
          <w:sz w:val="18"/>
          <w:szCs w:val="18"/>
        </w:rPr>
      </w:pPr>
      <w:r>
        <w:rPr>
          <w:iCs/>
          <w:sz w:val="18"/>
          <w:szCs w:val="18"/>
        </w:rPr>
        <w:t xml:space="preserve">                                                     </w:t>
      </w:r>
      <w:proofErr w:type="gramStart"/>
      <w:r w:rsidR="00A54096" w:rsidRPr="00A54096">
        <w:rPr>
          <w:iCs/>
          <w:sz w:val="18"/>
          <w:szCs w:val="18"/>
        </w:rPr>
        <w:t xml:space="preserve">(полное наименование объекта проверки (ревизии) </w:t>
      </w:r>
      <w:proofErr w:type="gramEnd"/>
    </w:p>
    <w:p w:rsidR="00A54096" w:rsidRPr="00A54096" w:rsidRDefault="00A54096" w:rsidP="00A54096">
      <w:pPr>
        <w:autoSpaceDE w:val="0"/>
        <w:autoSpaceDN w:val="0"/>
        <w:spacing w:before="30"/>
        <w:ind w:right="-113"/>
        <w:rPr>
          <w:iCs/>
          <w:sz w:val="22"/>
          <w:szCs w:val="22"/>
        </w:rPr>
      </w:pPr>
    </w:p>
    <w:p w:rsidR="00A54096" w:rsidRDefault="00A54096" w:rsidP="00A54096">
      <w:pPr>
        <w:autoSpaceDE w:val="0"/>
        <w:autoSpaceDN w:val="0"/>
        <w:spacing w:before="30"/>
        <w:ind w:right="-113" w:firstLine="567"/>
        <w:jc w:val="both"/>
        <w:rPr>
          <w:sz w:val="22"/>
          <w:szCs w:val="22"/>
        </w:rPr>
      </w:pPr>
      <w:r w:rsidRPr="00A54096">
        <w:rPr>
          <w:sz w:val="22"/>
          <w:szCs w:val="22"/>
        </w:rPr>
        <w:t xml:space="preserve">В результате проверки (ревизии) установлены </w:t>
      </w:r>
      <w:r w:rsidR="00E1158A">
        <w:rPr>
          <w:sz w:val="22"/>
          <w:szCs w:val="22"/>
        </w:rPr>
        <w:t xml:space="preserve">следующие </w:t>
      </w:r>
      <w:r w:rsidRPr="00A54096">
        <w:rPr>
          <w:sz w:val="22"/>
          <w:szCs w:val="22"/>
        </w:rPr>
        <w:t>нарушения, а также факты нецелевого и неэффективного использования бюджетных средств и муниципальной собственности, изложенные в акте прове</w:t>
      </w:r>
      <w:r w:rsidR="00E1158A">
        <w:rPr>
          <w:sz w:val="22"/>
          <w:szCs w:val="22"/>
        </w:rPr>
        <w:t>рки от «____» _________ 200_ г.:</w:t>
      </w:r>
    </w:p>
    <w:p w:rsidR="00E1158A" w:rsidRPr="00A54096" w:rsidRDefault="00E1158A" w:rsidP="00A54096">
      <w:pPr>
        <w:autoSpaceDE w:val="0"/>
        <w:autoSpaceDN w:val="0"/>
        <w:spacing w:before="30"/>
        <w:ind w:right="-113" w:firstLine="567"/>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4096" w:rsidRPr="00A54096" w:rsidRDefault="00A54096" w:rsidP="00A54096">
      <w:pPr>
        <w:autoSpaceDE w:val="0"/>
        <w:autoSpaceDN w:val="0"/>
        <w:spacing w:before="30"/>
        <w:ind w:right="-113" w:firstLine="567"/>
        <w:jc w:val="both"/>
        <w:rPr>
          <w:sz w:val="22"/>
          <w:szCs w:val="22"/>
        </w:rPr>
      </w:pPr>
      <w:r w:rsidRPr="00A54096">
        <w:rPr>
          <w:sz w:val="22"/>
          <w:szCs w:val="22"/>
        </w:rPr>
        <w:t xml:space="preserve">В целях устранения выявленных нарушений, нецелевого и неэффективного использования бюджетных средств и муниципальной собственности </w:t>
      </w:r>
      <w:r w:rsidRPr="00A54096">
        <w:rPr>
          <w:bCs/>
          <w:sz w:val="22"/>
          <w:szCs w:val="22"/>
        </w:rPr>
        <w:t>и на основании ст. ________  Положения о контрольно-счетной палате города Березники</w:t>
      </w:r>
      <w:r w:rsidRPr="00A54096">
        <w:rPr>
          <w:b/>
          <w:bCs/>
          <w:sz w:val="22"/>
          <w:szCs w:val="22"/>
        </w:rPr>
        <w:t>,</w:t>
      </w:r>
      <w:r w:rsidRPr="00A54096">
        <w:rPr>
          <w:sz w:val="22"/>
          <w:szCs w:val="22"/>
        </w:rPr>
        <w:t xml:space="preserve"> утвержденного решением </w:t>
      </w:r>
      <w:proofErr w:type="spellStart"/>
      <w:r w:rsidRPr="00A54096">
        <w:rPr>
          <w:sz w:val="22"/>
          <w:szCs w:val="22"/>
        </w:rPr>
        <w:t>Березниковской</w:t>
      </w:r>
      <w:proofErr w:type="spellEnd"/>
      <w:r w:rsidRPr="00A54096">
        <w:rPr>
          <w:sz w:val="22"/>
          <w:szCs w:val="22"/>
        </w:rPr>
        <w:t xml:space="preserve"> городской Думы № ____ </w:t>
      </w:r>
      <w:proofErr w:type="gramStart"/>
      <w:r w:rsidRPr="00A54096">
        <w:rPr>
          <w:sz w:val="22"/>
          <w:szCs w:val="22"/>
        </w:rPr>
        <w:t>от</w:t>
      </w:r>
      <w:proofErr w:type="gramEnd"/>
      <w:r w:rsidRPr="00A54096">
        <w:rPr>
          <w:sz w:val="22"/>
          <w:szCs w:val="22"/>
        </w:rPr>
        <w:t xml:space="preserve"> __________ </w:t>
      </w:r>
    </w:p>
    <w:p w:rsidR="00A54096" w:rsidRPr="00A54096" w:rsidRDefault="00A54096" w:rsidP="00A54096">
      <w:pPr>
        <w:autoSpaceDE w:val="0"/>
        <w:autoSpaceDN w:val="0"/>
        <w:spacing w:before="30"/>
        <w:ind w:right="-113" w:firstLine="567"/>
        <w:jc w:val="both"/>
        <w:rPr>
          <w:sz w:val="22"/>
          <w:szCs w:val="22"/>
        </w:rPr>
      </w:pPr>
    </w:p>
    <w:p w:rsidR="00A54096" w:rsidRPr="00A54096" w:rsidRDefault="00A54096" w:rsidP="00A54096">
      <w:pPr>
        <w:autoSpaceDE w:val="0"/>
        <w:autoSpaceDN w:val="0"/>
        <w:spacing w:before="30"/>
        <w:ind w:right="-113" w:firstLine="567"/>
        <w:jc w:val="both"/>
        <w:rPr>
          <w:b/>
          <w:sz w:val="22"/>
          <w:szCs w:val="22"/>
        </w:rPr>
      </w:pPr>
      <w:r w:rsidRPr="00A54096">
        <w:rPr>
          <w:b/>
          <w:sz w:val="22"/>
          <w:szCs w:val="22"/>
        </w:rPr>
        <w:t>ПРЕДЛАГАЮ:</w:t>
      </w:r>
    </w:p>
    <w:p w:rsidR="00A54096" w:rsidRPr="00A54096" w:rsidRDefault="00E1158A" w:rsidP="00A54096">
      <w:pPr>
        <w:autoSpaceDE w:val="0"/>
        <w:autoSpaceDN w:val="0"/>
        <w:spacing w:before="30"/>
        <w:ind w:right="-113" w:firstLine="567"/>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A54096" w:rsidRPr="00A54096" w:rsidRDefault="00A54096" w:rsidP="00A54096">
      <w:pPr>
        <w:autoSpaceDE w:val="0"/>
        <w:autoSpaceDN w:val="0"/>
        <w:spacing w:before="30"/>
        <w:ind w:right="-113"/>
        <w:jc w:val="both"/>
        <w:rPr>
          <w:sz w:val="22"/>
          <w:szCs w:val="22"/>
        </w:rPr>
      </w:pPr>
      <w:r w:rsidRPr="00A54096">
        <w:rPr>
          <w:sz w:val="22"/>
          <w:szCs w:val="22"/>
        </w:rPr>
        <w:t>______________________________________________________________________________________</w:t>
      </w:r>
    </w:p>
    <w:p w:rsidR="00A54096" w:rsidRPr="00A54096" w:rsidRDefault="00A54096" w:rsidP="00A54096">
      <w:pPr>
        <w:autoSpaceDE w:val="0"/>
        <w:autoSpaceDN w:val="0"/>
        <w:spacing w:before="30"/>
        <w:ind w:right="-113"/>
        <w:jc w:val="center"/>
        <w:rPr>
          <w:sz w:val="18"/>
          <w:szCs w:val="18"/>
        </w:rPr>
      </w:pPr>
      <w:proofErr w:type="gramStart"/>
      <w:r w:rsidRPr="00A54096">
        <w:rPr>
          <w:iCs/>
          <w:sz w:val="18"/>
          <w:szCs w:val="18"/>
        </w:rPr>
        <w:t xml:space="preserve">(указываются конкретные меры, принятие которых необходимо для устранения выявленных нарушений, </w:t>
      </w:r>
      <w:proofErr w:type="gramEnd"/>
    </w:p>
    <w:p w:rsidR="00A54096" w:rsidRPr="00A54096" w:rsidRDefault="00A54096" w:rsidP="00A54096">
      <w:pPr>
        <w:autoSpaceDE w:val="0"/>
        <w:autoSpaceDN w:val="0"/>
        <w:spacing w:before="30"/>
        <w:ind w:right="-113"/>
        <w:jc w:val="both"/>
        <w:rPr>
          <w:sz w:val="22"/>
          <w:szCs w:val="22"/>
        </w:rPr>
      </w:pPr>
      <w:r w:rsidRPr="00A54096">
        <w:rPr>
          <w:sz w:val="18"/>
          <w:szCs w:val="18"/>
        </w:rPr>
        <w:t>_________________________________________________________</w:t>
      </w:r>
      <w:r w:rsidR="00E1158A" w:rsidRPr="00E1158A">
        <w:rPr>
          <w:sz w:val="18"/>
          <w:szCs w:val="18"/>
        </w:rPr>
        <w:t>___________________</w:t>
      </w:r>
      <w:r w:rsidR="00E1158A">
        <w:rPr>
          <w:sz w:val="22"/>
          <w:szCs w:val="22"/>
        </w:rPr>
        <w:t>_________</w:t>
      </w:r>
    </w:p>
    <w:p w:rsidR="00A54096" w:rsidRPr="00A54096" w:rsidRDefault="00A54096" w:rsidP="00A54096">
      <w:pPr>
        <w:tabs>
          <w:tab w:val="center" w:pos="5598"/>
        </w:tabs>
        <w:autoSpaceDE w:val="0"/>
        <w:autoSpaceDN w:val="0"/>
        <w:spacing w:before="30"/>
        <w:ind w:left="1843" w:right="-113"/>
        <w:rPr>
          <w:iCs/>
          <w:sz w:val="22"/>
          <w:szCs w:val="22"/>
        </w:rPr>
      </w:pPr>
      <w:r w:rsidRPr="00A54096">
        <w:rPr>
          <w:iCs/>
          <w:sz w:val="18"/>
          <w:szCs w:val="18"/>
        </w:rPr>
        <w:t>фактов неэффективного использования муниципальной собственности)</w:t>
      </w:r>
    </w:p>
    <w:p w:rsidR="00A54096" w:rsidRDefault="00A54096" w:rsidP="00A54096">
      <w:pPr>
        <w:tabs>
          <w:tab w:val="center" w:pos="5598"/>
        </w:tabs>
        <w:autoSpaceDE w:val="0"/>
        <w:autoSpaceDN w:val="0"/>
        <w:spacing w:before="30"/>
        <w:ind w:right="-113" w:firstLine="567"/>
        <w:jc w:val="both"/>
        <w:rPr>
          <w:sz w:val="22"/>
          <w:szCs w:val="22"/>
        </w:rPr>
      </w:pPr>
    </w:p>
    <w:p w:rsidR="00E1158A" w:rsidRDefault="00E1158A" w:rsidP="00A54096">
      <w:pPr>
        <w:tabs>
          <w:tab w:val="center" w:pos="5598"/>
        </w:tabs>
        <w:autoSpaceDE w:val="0"/>
        <w:autoSpaceDN w:val="0"/>
        <w:spacing w:before="30"/>
        <w:ind w:right="-113" w:firstLine="567"/>
        <w:jc w:val="both"/>
        <w:rPr>
          <w:sz w:val="22"/>
          <w:szCs w:val="22"/>
        </w:rPr>
      </w:pPr>
    </w:p>
    <w:p w:rsidR="00E1158A" w:rsidRDefault="00E1158A" w:rsidP="00A54096">
      <w:pPr>
        <w:tabs>
          <w:tab w:val="center" w:pos="5598"/>
        </w:tabs>
        <w:autoSpaceDE w:val="0"/>
        <w:autoSpaceDN w:val="0"/>
        <w:spacing w:before="30"/>
        <w:ind w:right="-113" w:firstLine="567"/>
        <w:jc w:val="both"/>
        <w:rPr>
          <w:sz w:val="22"/>
          <w:szCs w:val="22"/>
        </w:rPr>
      </w:pPr>
    </w:p>
    <w:p w:rsidR="00E1158A" w:rsidRDefault="00E1158A" w:rsidP="00A54096">
      <w:pPr>
        <w:tabs>
          <w:tab w:val="center" w:pos="5598"/>
        </w:tabs>
        <w:autoSpaceDE w:val="0"/>
        <w:autoSpaceDN w:val="0"/>
        <w:spacing w:before="30"/>
        <w:ind w:right="-113" w:firstLine="567"/>
        <w:jc w:val="both"/>
        <w:rPr>
          <w:sz w:val="22"/>
          <w:szCs w:val="22"/>
        </w:rPr>
      </w:pPr>
    </w:p>
    <w:p w:rsidR="00E1158A" w:rsidRDefault="00E1158A" w:rsidP="00A54096">
      <w:pPr>
        <w:tabs>
          <w:tab w:val="center" w:pos="5598"/>
        </w:tabs>
        <w:autoSpaceDE w:val="0"/>
        <w:autoSpaceDN w:val="0"/>
        <w:spacing w:before="30"/>
        <w:ind w:right="-113" w:firstLine="567"/>
        <w:jc w:val="both"/>
        <w:rPr>
          <w:sz w:val="22"/>
          <w:szCs w:val="22"/>
        </w:rPr>
      </w:pPr>
    </w:p>
    <w:p w:rsidR="00E1158A" w:rsidRPr="00A54096" w:rsidRDefault="00E1158A" w:rsidP="00A54096">
      <w:pPr>
        <w:tabs>
          <w:tab w:val="center" w:pos="5598"/>
        </w:tabs>
        <w:autoSpaceDE w:val="0"/>
        <w:autoSpaceDN w:val="0"/>
        <w:spacing w:before="30"/>
        <w:ind w:right="-113" w:firstLine="567"/>
        <w:jc w:val="both"/>
        <w:rPr>
          <w:sz w:val="22"/>
          <w:szCs w:val="22"/>
        </w:rPr>
      </w:pPr>
    </w:p>
    <w:p w:rsidR="00A54096" w:rsidRPr="00A54096" w:rsidRDefault="00A54096" w:rsidP="00A54096">
      <w:pPr>
        <w:tabs>
          <w:tab w:val="center" w:pos="5598"/>
        </w:tabs>
        <w:autoSpaceDE w:val="0"/>
        <w:autoSpaceDN w:val="0"/>
        <w:spacing w:before="30"/>
        <w:ind w:right="-113" w:firstLine="567"/>
        <w:jc w:val="both"/>
        <w:rPr>
          <w:sz w:val="22"/>
          <w:szCs w:val="22"/>
        </w:rPr>
      </w:pPr>
      <w:r w:rsidRPr="00A54096">
        <w:rPr>
          <w:sz w:val="22"/>
          <w:szCs w:val="22"/>
        </w:rPr>
        <w:t xml:space="preserve">Отчет о принятых мерах по результатам рассмотрения настоящего представления (с приложением копий подтверждающих документов) должен быть предоставлен  в Контрольно-счетную палату города Березники в срок </w:t>
      </w:r>
      <w:proofErr w:type="gramStart"/>
      <w:r w:rsidRPr="00A54096">
        <w:rPr>
          <w:sz w:val="22"/>
          <w:szCs w:val="22"/>
        </w:rPr>
        <w:t>до</w:t>
      </w:r>
      <w:proofErr w:type="gramEnd"/>
      <w:r w:rsidRPr="00A54096">
        <w:rPr>
          <w:sz w:val="22"/>
          <w:szCs w:val="22"/>
        </w:rPr>
        <w:t xml:space="preserve"> ____________.</w:t>
      </w:r>
    </w:p>
    <w:p w:rsidR="00A54096" w:rsidRPr="00A54096" w:rsidRDefault="00A54096" w:rsidP="00A54096">
      <w:pPr>
        <w:tabs>
          <w:tab w:val="center" w:pos="5598"/>
        </w:tabs>
        <w:autoSpaceDE w:val="0"/>
        <w:autoSpaceDN w:val="0"/>
        <w:spacing w:before="30"/>
        <w:ind w:right="-113" w:firstLine="567"/>
        <w:jc w:val="both"/>
        <w:rPr>
          <w:sz w:val="22"/>
          <w:szCs w:val="22"/>
        </w:rPr>
      </w:pPr>
    </w:p>
    <w:tbl>
      <w:tblPr>
        <w:tblW w:w="0" w:type="auto"/>
        <w:tblLook w:val="01E0" w:firstRow="1" w:lastRow="1" w:firstColumn="1" w:lastColumn="1" w:noHBand="0" w:noVBand="0"/>
      </w:tblPr>
      <w:tblGrid>
        <w:gridCol w:w="4728"/>
        <w:gridCol w:w="4729"/>
      </w:tblGrid>
      <w:tr w:rsidR="00A54096" w:rsidRPr="00A54096" w:rsidTr="00A54096">
        <w:tc>
          <w:tcPr>
            <w:tcW w:w="4728" w:type="dxa"/>
            <w:hideMark/>
          </w:tcPr>
          <w:p w:rsidR="00A54096" w:rsidRPr="00A54096" w:rsidRDefault="00A54096" w:rsidP="00A54096">
            <w:pPr>
              <w:tabs>
                <w:tab w:val="left" w:pos="4094"/>
                <w:tab w:val="left" w:pos="8789"/>
              </w:tabs>
              <w:autoSpaceDE w:val="0"/>
              <w:autoSpaceDN w:val="0"/>
              <w:spacing w:before="480"/>
              <w:ind w:right="255"/>
              <w:rPr>
                <w:b/>
                <w:bCs/>
                <w:sz w:val="22"/>
                <w:szCs w:val="22"/>
              </w:rPr>
            </w:pPr>
            <w:r w:rsidRPr="00A54096">
              <w:rPr>
                <w:b/>
                <w:bCs/>
                <w:sz w:val="22"/>
                <w:szCs w:val="22"/>
              </w:rPr>
              <w:t>Председатель  Контрольно-счетной палаты города Березники</w:t>
            </w:r>
          </w:p>
        </w:tc>
        <w:tc>
          <w:tcPr>
            <w:tcW w:w="4729" w:type="dxa"/>
            <w:hideMark/>
          </w:tcPr>
          <w:p w:rsidR="00A54096" w:rsidRPr="00A54096" w:rsidRDefault="00A54096" w:rsidP="00A54096">
            <w:pPr>
              <w:tabs>
                <w:tab w:val="left" w:pos="4094"/>
                <w:tab w:val="left" w:pos="8789"/>
              </w:tabs>
              <w:autoSpaceDE w:val="0"/>
              <w:autoSpaceDN w:val="0"/>
              <w:spacing w:before="480"/>
              <w:ind w:right="255"/>
              <w:rPr>
                <w:bCs/>
                <w:sz w:val="22"/>
                <w:szCs w:val="22"/>
              </w:rPr>
            </w:pPr>
            <w:r w:rsidRPr="00A54096">
              <w:rPr>
                <w:bCs/>
                <w:sz w:val="22"/>
                <w:szCs w:val="22"/>
              </w:rPr>
              <w:t>Подпись                        Расшифровка подписи</w:t>
            </w:r>
          </w:p>
        </w:tc>
      </w:tr>
    </w:tbl>
    <w:p w:rsidR="00A54096" w:rsidRPr="00A54096" w:rsidRDefault="00A54096" w:rsidP="00A54096">
      <w:pPr>
        <w:tabs>
          <w:tab w:val="left" w:pos="4094"/>
          <w:tab w:val="left" w:pos="8789"/>
        </w:tabs>
        <w:autoSpaceDE w:val="0"/>
        <w:autoSpaceDN w:val="0"/>
        <w:spacing w:before="480"/>
        <w:ind w:right="255"/>
        <w:jc w:val="both"/>
        <w:rPr>
          <w:sz w:val="22"/>
          <w:szCs w:val="22"/>
        </w:rPr>
      </w:pPr>
    </w:p>
    <w:tbl>
      <w:tblPr>
        <w:tblW w:w="0" w:type="auto"/>
        <w:tblLayout w:type="fixed"/>
        <w:tblCellMar>
          <w:left w:w="28" w:type="dxa"/>
          <w:right w:w="28" w:type="dxa"/>
        </w:tblCellMar>
        <w:tblLook w:val="04A0" w:firstRow="1" w:lastRow="0" w:firstColumn="1" w:lastColumn="0" w:noHBand="0" w:noVBand="1"/>
      </w:tblPr>
      <w:tblGrid>
        <w:gridCol w:w="3430"/>
        <w:gridCol w:w="1843"/>
        <w:gridCol w:w="1913"/>
        <w:gridCol w:w="1914"/>
      </w:tblGrid>
      <w:tr w:rsidR="00A54096" w:rsidRPr="00A54096" w:rsidTr="00A54096">
        <w:tc>
          <w:tcPr>
            <w:tcW w:w="3430" w:type="dxa"/>
            <w:hideMark/>
          </w:tcPr>
          <w:p w:rsidR="00A54096" w:rsidRPr="00A54096" w:rsidRDefault="00A54096" w:rsidP="00A54096">
            <w:pPr>
              <w:tabs>
                <w:tab w:val="left" w:pos="4094"/>
              </w:tabs>
              <w:autoSpaceDE w:val="0"/>
              <w:autoSpaceDN w:val="0"/>
              <w:jc w:val="both"/>
              <w:rPr>
                <w:b/>
                <w:bCs/>
                <w:sz w:val="22"/>
                <w:szCs w:val="22"/>
              </w:rPr>
            </w:pPr>
            <w:r w:rsidRPr="00A54096">
              <w:rPr>
                <w:b/>
                <w:bCs/>
                <w:sz w:val="22"/>
                <w:szCs w:val="22"/>
              </w:rPr>
              <w:t xml:space="preserve">Экземпляр представления  </w:t>
            </w:r>
            <w:proofErr w:type="gramStart"/>
            <w:r w:rsidRPr="00A54096">
              <w:rPr>
                <w:b/>
                <w:bCs/>
                <w:sz w:val="22"/>
                <w:szCs w:val="22"/>
              </w:rPr>
              <w:t>на</w:t>
            </w:r>
            <w:proofErr w:type="gramEnd"/>
          </w:p>
        </w:tc>
        <w:tc>
          <w:tcPr>
            <w:tcW w:w="1843" w:type="dxa"/>
            <w:tcBorders>
              <w:top w:val="nil"/>
              <w:left w:val="nil"/>
              <w:bottom w:val="single" w:sz="4" w:space="0" w:color="auto"/>
              <w:right w:val="nil"/>
            </w:tcBorders>
          </w:tcPr>
          <w:p w:rsidR="00A54096" w:rsidRPr="00A54096" w:rsidRDefault="00A54096" w:rsidP="00A54096">
            <w:pPr>
              <w:tabs>
                <w:tab w:val="left" w:pos="4094"/>
              </w:tabs>
              <w:autoSpaceDE w:val="0"/>
              <w:autoSpaceDN w:val="0"/>
              <w:jc w:val="both"/>
              <w:rPr>
                <w:sz w:val="22"/>
                <w:szCs w:val="22"/>
              </w:rPr>
            </w:pPr>
          </w:p>
        </w:tc>
        <w:tc>
          <w:tcPr>
            <w:tcW w:w="1913" w:type="dxa"/>
            <w:hideMark/>
          </w:tcPr>
          <w:p w:rsidR="00A54096" w:rsidRPr="00A54096" w:rsidRDefault="00A54096" w:rsidP="00A54096">
            <w:pPr>
              <w:tabs>
                <w:tab w:val="left" w:pos="4094"/>
              </w:tabs>
              <w:autoSpaceDE w:val="0"/>
              <w:autoSpaceDN w:val="0"/>
              <w:jc w:val="both"/>
              <w:rPr>
                <w:sz w:val="22"/>
                <w:szCs w:val="22"/>
              </w:rPr>
            </w:pPr>
            <w:proofErr w:type="gramStart"/>
            <w:r w:rsidRPr="00A54096">
              <w:rPr>
                <w:b/>
                <w:bCs/>
                <w:sz w:val="22"/>
                <w:szCs w:val="22"/>
              </w:rPr>
              <w:t>листах</w:t>
            </w:r>
            <w:proofErr w:type="gramEnd"/>
            <w:r w:rsidRPr="00A54096">
              <w:rPr>
                <w:b/>
                <w:bCs/>
                <w:sz w:val="22"/>
                <w:szCs w:val="22"/>
              </w:rPr>
              <w:t xml:space="preserve"> получил:</w:t>
            </w:r>
          </w:p>
        </w:tc>
        <w:tc>
          <w:tcPr>
            <w:tcW w:w="1914" w:type="dxa"/>
            <w:tcBorders>
              <w:top w:val="nil"/>
              <w:left w:val="nil"/>
              <w:bottom w:val="single" w:sz="4" w:space="0" w:color="auto"/>
              <w:right w:val="nil"/>
            </w:tcBorders>
          </w:tcPr>
          <w:p w:rsidR="00A54096" w:rsidRPr="00A54096" w:rsidRDefault="00A54096" w:rsidP="00A54096">
            <w:pPr>
              <w:tabs>
                <w:tab w:val="left" w:pos="4094"/>
              </w:tabs>
              <w:autoSpaceDE w:val="0"/>
              <w:autoSpaceDN w:val="0"/>
              <w:jc w:val="both"/>
              <w:rPr>
                <w:sz w:val="22"/>
                <w:szCs w:val="22"/>
              </w:rPr>
            </w:pPr>
          </w:p>
        </w:tc>
      </w:tr>
    </w:tbl>
    <w:p w:rsidR="00A54096" w:rsidRPr="00A54096" w:rsidRDefault="00A54096" w:rsidP="00A54096">
      <w:pPr>
        <w:tabs>
          <w:tab w:val="left" w:pos="4094"/>
        </w:tabs>
        <w:autoSpaceDE w:val="0"/>
        <w:autoSpaceDN w:val="0"/>
        <w:spacing w:before="20"/>
        <w:ind w:left="2835"/>
        <w:jc w:val="both"/>
        <w:rPr>
          <w:i/>
          <w:iCs/>
          <w:sz w:val="18"/>
          <w:szCs w:val="18"/>
        </w:rPr>
      </w:pPr>
      <w:r w:rsidRPr="00A54096">
        <w:rPr>
          <w:i/>
          <w:iCs/>
          <w:sz w:val="18"/>
          <w:szCs w:val="18"/>
        </w:rPr>
        <w:t xml:space="preserve">          (количество листов)</w:t>
      </w:r>
    </w:p>
    <w:p w:rsidR="00A54096" w:rsidRPr="00A54096" w:rsidRDefault="00A54096" w:rsidP="00A54096">
      <w:pPr>
        <w:pBdr>
          <w:bottom w:val="single" w:sz="4" w:space="1" w:color="auto"/>
        </w:pBdr>
        <w:tabs>
          <w:tab w:val="left" w:pos="4094"/>
        </w:tabs>
        <w:autoSpaceDE w:val="0"/>
        <w:autoSpaceDN w:val="0"/>
        <w:ind w:right="255"/>
        <w:jc w:val="both"/>
        <w:rPr>
          <w:sz w:val="22"/>
          <w:szCs w:val="22"/>
        </w:rPr>
      </w:pPr>
    </w:p>
    <w:p w:rsidR="00A54096" w:rsidRPr="00A54096" w:rsidRDefault="00A54096" w:rsidP="00A54096">
      <w:pPr>
        <w:tabs>
          <w:tab w:val="left" w:pos="4094"/>
        </w:tabs>
        <w:autoSpaceDE w:val="0"/>
        <w:autoSpaceDN w:val="0"/>
        <w:spacing w:before="20"/>
        <w:jc w:val="both"/>
        <w:rPr>
          <w:i/>
          <w:iCs/>
          <w:sz w:val="18"/>
          <w:szCs w:val="18"/>
        </w:rPr>
      </w:pPr>
      <w:r w:rsidRPr="00A54096">
        <w:rPr>
          <w:i/>
          <w:iCs/>
          <w:sz w:val="18"/>
          <w:szCs w:val="18"/>
        </w:rPr>
        <w:t xml:space="preserve">                   (должность и Ф.И.О., лица, получившего представление)</w:t>
      </w:r>
    </w:p>
    <w:p w:rsidR="00A54096" w:rsidRPr="00A54096" w:rsidRDefault="00A54096" w:rsidP="00A54096">
      <w:pPr>
        <w:tabs>
          <w:tab w:val="left" w:pos="4094"/>
        </w:tabs>
        <w:autoSpaceDE w:val="0"/>
        <w:autoSpaceDN w:val="0"/>
        <w:spacing w:before="20"/>
        <w:jc w:val="both"/>
        <w:rPr>
          <w:i/>
          <w:iCs/>
          <w:sz w:val="22"/>
          <w:szCs w:val="22"/>
        </w:rPr>
      </w:pP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1247"/>
        <w:gridCol w:w="505"/>
        <w:gridCol w:w="1701"/>
      </w:tblGrid>
      <w:tr w:rsidR="00A54096" w:rsidRPr="00A54096" w:rsidTr="00A54096">
        <w:tc>
          <w:tcPr>
            <w:tcW w:w="1247" w:type="dxa"/>
            <w:tcBorders>
              <w:top w:val="nil"/>
              <w:left w:val="nil"/>
              <w:bottom w:val="single" w:sz="4" w:space="0" w:color="auto"/>
              <w:right w:val="nil"/>
            </w:tcBorders>
          </w:tcPr>
          <w:p w:rsidR="00A54096" w:rsidRPr="00A54096" w:rsidRDefault="00A54096" w:rsidP="00A54096">
            <w:pPr>
              <w:tabs>
                <w:tab w:val="left" w:pos="4094"/>
              </w:tabs>
              <w:autoSpaceDE w:val="0"/>
              <w:autoSpaceDN w:val="0"/>
              <w:jc w:val="both"/>
              <w:rPr>
                <w:sz w:val="22"/>
                <w:szCs w:val="22"/>
              </w:rPr>
            </w:pPr>
          </w:p>
        </w:tc>
        <w:tc>
          <w:tcPr>
            <w:tcW w:w="505" w:type="dxa"/>
          </w:tcPr>
          <w:p w:rsidR="00A54096" w:rsidRPr="00A54096" w:rsidRDefault="00A54096" w:rsidP="00A54096">
            <w:pPr>
              <w:tabs>
                <w:tab w:val="left" w:pos="4094"/>
              </w:tabs>
              <w:autoSpaceDE w:val="0"/>
              <w:autoSpaceDN w:val="0"/>
              <w:jc w:val="both"/>
              <w:rPr>
                <w:sz w:val="22"/>
                <w:szCs w:val="22"/>
              </w:rPr>
            </w:pPr>
          </w:p>
        </w:tc>
        <w:tc>
          <w:tcPr>
            <w:tcW w:w="1701" w:type="dxa"/>
            <w:tcBorders>
              <w:top w:val="nil"/>
              <w:left w:val="nil"/>
              <w:bottom w:val="single" w:sz="4" w:space="0" w:color="auto"/>
              <w:right w:val="nil"/>
            </w:tcBorders>
          </w:tcPr>
          <w:p w:rsidR="00A54096" w:rsidRPr="00A54096" w:rsidRDefault="00A54096" w:rsidP="00A54096">
            <w:pPr>
              <w:tabs>
                <w:tab w:val="left" w:pos="4094"/>
              </w:tabs>
              <w:autoSpaceDE w:val="0"/>
              <w:autoSpaceDN w:val="0"/>
              <w:jc w:val="both"/>
              <w:rPr>
                <w:sz w:val="22"/>
                <w:szCs w:val="22"/>
              </w:rPr>
            </w:pPr>
          </w:p>
        </w:tc>
      </w:tr>
      <w:tr w:rsidR="00A54096" w:rsidRPr="00A54096" w:rsidTr="00A54096">
        <w:tc>
          <w:tcPr>
            <w:tcW w:w="1247" w:type="dxa"/>
            <w:hideMark/>
          </w:tcPr>
          <w:p w:rsidR="00A54096" w:rsidRPr="00A54096" w:rsidRDefault="00A54096" w:rsidP="00A54096">
            <w:pPr>
              <w:tabs>
                <w:tab w:val="left" w:pos="4094"/>
              </w:tabs>
              <w:autoSpaceDE w:val="0"/>
              <w:autoSpaceDN w:val="0"/>
              <w:spacing w:before="20"/>
              <w:jc w:val="center"/>
              <w:rPr>
                <w:i/>
                <w:iCs/>
                <w:sz w:val="18"/>
                <w:szCs w:val="18"/>
              </w:rPr>
            </w:pPr>
            <w:r w:rsidRPr="00A54096">
              <w:rPr>
                <w:i/>
                <w:iCs/>
                <w:sz w:val="18"/>
                <w:szCs w:val="18"/>
              </w:rPr>
              <w:t>(дата)</w:t>
            </w:r>
          </w:p>
        </w:tc>
        <w:tc>
          <w:tcPr>
            <w:tcW w:w="505" w:type="dxa"/>
          </w:tcPr>
          <w:p w:rsidR="00A54096" w:rsidRPr="00A54096" w:rsidRDefault="00A54096" w:rsidP="00A54096">
            <w:pPr>
              <w:tabs>
                <w:tab w:val="left" w:pos="4094"/>
              </w:tabs>
              <w:autoSpaceDE w:val="0"/>
              <w:autoSpaceDN w:val="0"/>
              <w:spacing w:before="20"/>
              <w:jc w:val="center"/>
              <w:rPr>
                <w:i/>
                <w:iCs/>
                <w:sz w:val="18"/>
                <w:szCs w:val="18"/>
              </w:rPr>
            </w:pPr>
          </w:p>
        </w:tc>
        <w:tc>
          <w:tcPr>
            <w:tcW w:w="1701" w:type="dxa"/>
            <w:hideMark/>
          </w:tcPr>
          <w:p w:rsidR="00A54096" w:rsidRPr="00A54096" w:rsidRDefault="00A54096" w:rsidP="00A54096">
            <w:pPr>
              <w:tabs>
                <w:tab w:val="left" w:pos="4094"/>
              </w:tabs>
              <w:autoSpaceDE w:val="0"/>
              <w:autoSpaceDN w:val="0"/>
              <w:spacing w:before="20"/>
              <w:jc w:val="center"/>
              <w:rPr>
                <w:i/>
                <w:iCs/>
                <w:sz w:val="18"/>
                <w:szCs w:val="18"/>
              </w:rPr>
            </w:pPr>
            <w:r w:rsidRPr="00A54096">
              <w:rPr>
                <w:i/>
                <w:iCs/>
                <w:sz w:val="18"/>
                <w:szCs w:val="18"/>
              </w:rPr>
              <w:t>(подпись)</w:t>
            </w:r>
          </w:p>
        </w:tc>
      </w:tr>
    </w:tbl>
    <w:p w:rsidR="00A54096" w:rsidRPr="00A54096" w:rsidRDefault="00A54096" w:rsidP="00A54096">
      <w:pPr>
        <w:tabs>
          <w:tab w:val="left" w:pos="4094"/>
        </w:tabs>
        <w:autoSpaceDE w:val="0"/>
        <w:autoSpaceDN w:val="0"/>
        <w:jc w:val="both"/>
        <w:rPr>
          <w:i/>
          <w:iCs/>
          <w:sz w:val="22"/>
          <w:szCs w:val="22"/>
        </w:rPr>
      </w:pPr>
    </w:p>
    <w:p w:rsidR="00A54096" w:rsidRPr="00A54096" w:rsidRDefault="00A54096" w:rsidP="00A54096">
      <w:pPr>
        <w:ind w:right="57"/>
        <w:jc w:val="both"/>
        <w:rPr>
          <w:rFonts w:eastAsia="MS Mincho"/>
          <w:sz w:val="22"/>
          <w:szCs w:val="22"/>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Default="00E1158A" w:rsidP="00DE5E81">
      <w:pPr>
        <w:ind w:firstLine="851"/>
        <w:jc w:val="both"/>
        <w:rPr>
          <w:sz w:val="14"/>
          <w:szCs w:val="14"/>
        </w:rPr>
      </w:pPr>
    </w:p>
    <w:p w:rsidR="00E1158A" w:rsidRPr="00110D55" w:rsidRDefault="00E1158A" w:rsidP="00E1158A">
      <w:pPr>
        <w:ind w:left="5670" w:right="57"/>
        <w:jc w:val="both"/>
        <w:rPr>
          <w:rFonts w:eastAsia="MS Mincho"/>
          <w:bCs/>
          <w:sz w:val="18"/>
          <w:szCs w:val="18"/>
        </w:rPr>
      </w:pPr>
      <w:r>
        <w:rPr>
          <w:rFonts w:eastAsia="MS Mincho"/>
          <w:bCs/>
          <w:sz w:val="18"/>
          <w:szCs w:val="18"/>
        </w:rPr>
        <w:t>П</w:t>
      </w:r>
      <w:r w:rsidRPr="00110D55">
        <w:rPr>
          <w:rFonts w:eastAsia="MS Mincho"/>
          <w:bCs/>
          <w:sz w:val="18"/>
          <w:szCs w:val="18"/>
        </w:rPr>
        <w:t>риложение №</w:t>
      </w:r>
      <w:r>
        <w:rPr>
          <w:rFonts w:eastAsia="MS Mincho"/>
          <w:bCs/>
          <w:sz w:val="18"/>
          <w:szCs w:val="18"/>
        </w:rPr>
        <w:t>4</w:t>
      </w:r>
      <w:r w:rsidRPr="00110D55">
        <w:rPr>
          <w:rFonts w:eastAsia="MS Mincho"/>
          <w:bCs/>
          <w:sz w:val="18"/>
          <w:szCs w:val="18"/>
        </w:rPr>
        <w:t xml:space="preserve">  к Регламенту </w:t>
      </w:r>
      <w:r w:rsidRPr="00DE5E81">
        <w:rPr>
          <w:rFonts w:eastAsia="MS Mincho"/>
          <w:bCs/>
          <w:sz w:val="18"/>
          <w:szCs w:val="18"/>
        </w:rPr>
        <w:t>Контрольно-счетной палаты города Березники</w:t>
      </w:r>
    </w:p>
    <w:p w:rsidR="00903ED8" w:rsidRPr="00903ED8" w:rsidRDefault="00903ED8" w:rsidP="00903ED8">
      <w:pPr>
        <w:autoSpaceDE w:val="0"/>
        <w:autoSpaceDN w:val="0"/>
        <w:adjustRightInd w:val="0"/>
        <w:jc w:val="both"/>
        <w:rPr>
          <w:rFonts w:ascii="Courier New" w:hAnsi="Courier New" w:cs="Courier New"/>
          <w:sz w:val="20"/>
          <w:szCs w:val="20"/>
        </w:rPr>
      </w:pPr>
      <w:r w:rsidRPr="00903ED8">
        <w:rPr>
          <w:rFonts w:ascii="Courier New" w:hAnsi="Courier New" w:cs="Courier New"/>
          <w:noProof/>
          <w:sz w:val="20"/>
          <w:szCs w:val="20"/>
        </w:rPr>
        <w:t>На фирменном бланке</w:t>
      </w:r>
    </w:p>
    <w:p w:rsidR="00903ED8" w:rsidRPr="00903ED8" w:rsidRDefault="00903ED8" w:rsidP="00903ED8">
      <w:pPr>
        <w:autoSpaceDE w:val="0"/>
        <w:autoSpaceDN w:val="0"/>
        <w:adjustRightInd w:val="0"/>
        <w:jc w:val="both"/>
        <w:rPr>
          <w:sz w:val="22"/>
          <w:szCs w:val="22"/>
        </w:rPr>
      </w:pPr>
      <w:r w:rsidRPr="00903ED8">
        <w:rPr>
          <w:rFonts w:ascii="Courier New" w:hAnsi="Courier New" w:cs="Courier New"/>
          <w:sz w:val="20"/>
          <w:szCs w:val="20"/>
        </w:rPr>
        <w:t xml:space="preserve"> </w:t>
      </w:r>
      <w:r w:rsidRPr="00903ED8">
        <w:rPr>
          <w:rFonts w:ascii="Courier New" w:hAnsi="Courier New" w:cs="Courier New"/>
          <w:noProof/>
          <w:sz w:val="20"/>
          <w:szCs w:val="20"/>
        </w:rPr>
        <w:t xml:space="preserve">     </w:t>
      </w:r>
      <w:r w:rsidRPr="00903ED8">
        <w:rPr>
          <w:rFonts w:ascii="Courier New" w:hAnsi="Courier New" w:cs="Courier New"/>
          <w:sz w:val="20"/>
          <w:szCs w:val="20"/>
        </w:rPr>
        <w:t xml:space="preserve"> </w:t>
      </w:r>
      <w:r w:rsidRPr="00903ED8">
        <w:rPr>
          <w:rFonts w:ascii="Courier New" w:hAnsi="Courier New" w:cs="Courier New"/>
          <w:noProof/>
          <w:sz w:val="20"/>
          <w:szCs w:val="20"/>
        </w:rPr>
        <w:t xml:space="preserve">                                                           </w:t>
      </w:r>
      <w:r w:rsidRPr="00903ED8">
        <w:rPr>
          <w:noProof/>
          <w:sz w:val="22"/>
          <w:szCs w:val="22"/>
        </w:rPr>
        <w:t>Руководителю</w:t>
      </w:r>
    </w:p>
    <w:p w:rsidR="00903ED8" w:rsidRPr="00903ED8" w:rsidRDefault="00903ED8" w:rsidP="00903ED8">
      <w:pPr>
        <w:autoSpaceDE w:val="0"/>
        <w:autoSpaceDN w:val="0"/>
        <w:adjustRightInd w:val="0"/>
        <w:jc w:val="right"/>
        <w:rPr>
          <w:sz w:val="22"/>
          <w:szCs w:val="22"/>
        </w:rPr>
      </w:pPr>
      <w:r w:rsidRPr="00903ED8">
        <w:rPr>
          <w:sz w:val="22"/>
          <w:szCs w:val="22"/>
        </w:rPr>
        <w:t xml:space="preserve"> </w:t>
      </w:r>
      <w:r w:rsidRPr="00903ED8">
        <w:rPr>
          <w:noProof/>
          <w:sz w:val="22"/>
          <w:szCs w:val="22"/>
        </w:rPr>
        <w:t xml:space="preserve">                                                __________________________</w:t>
      </w:r>
    </w:p>
    <w:p w:rsidR="00903ED8" w:rsidRPr="00903ED8" w:rsidRDefault="00903ED8" w:rsidP="00903ED8">
      <w:pPr>
        <w:tabs>
          <w:tab w:val="left" w:pos="6804"/>
        </w:tabs>
        <w:autoSpaceDE w:val="0"/>
        <w:autoSpaceDN w:val="0"/>
        <w:adjustRightInd w:val="0"/>
        <w:jc w:val="right"/>
        <w:rPr>
          <w:sz w:val="22"/>
          <w:szCs w:val="22"/>
        </w:rPr>
      </w:pPr>
      <w:r w:rsidRPr="00903ED8">
        <w:rPr>
          <w:sz w:val="22"/>
          <w:szCs w:val="22"/>
        </w:rPr>
        <w:t xml:space="preserve"> </w:t>
      </w:r>
      <w:r w:rsidRPr="00903ED8">
        <w:rPr>
          <w:noProof/>
          <w:sz w:val="22"/>
          <w:szCs w:val="22"/>
        </w:rPr>
        <w:t xml:space="preserve">                                               </w:t>
      </w:r>
      <w:r w:rsidRPr="00903ED8">
        <w:rPr>
          <w:sz w:val="22"/>
          <w:szCs w:val="22"/>
        </w:rPr>
        <w:t xml:space="preserve"> </w:t>
      </w:r>
      <w:r w:rsidRPr="00903ED8">
        <w:rPr>
          <w:noProof/>
          <w:sz w:val="22"/>
          <w:szCs w:val="22"/>
        </w:rPr>
        <w:t xml:space="preserve">                                                   __________________________</w:t>
      </w:r>
    </w:p>
    <w:p w:rsidR="00903ED8" w:rsidRPr="00903ED8" w:rsidRDefault="00903ED8" w:rsidP="00903ED8">
      <w:pPr>
        <w:autoSpaceDE w:val="0"/>
        <w:autoSpaceDN w:val="0"/>
        <w:adjustRightInd w:val="0"/>
        <w:jc w:val="right"/>
        <w:rPr>
          <w:sz w:val="22"/>
          <w:szCs w:val="22"/>
        </w:rPr>
      </w:pPr>
      <w:r w:rsidRPr="00903ED8">
        <w:rPr>
          <w:sz w:val="22"/>
          <w:szCs w:val="22"/>
        </w:rPr>
        <w:t xml:space="preserve"> </w:t>
      </w:r>
      <w:r w:rsidRPr="00903ED8">
        <w:rPr>
          <w:noProof/>
          <w:sz w:val="22"/>
          <w:szCs w:val="22"/>
        </w:rPr>
        <w:t xml:space="preserve">                           "___" ____________ 20_ года</w:t>
      </w:r>
    </w:p>
    <w:p w:rsidR="00903ED8" w:rsidRPr="00903ED8" w:rsidRDefault="00903ED8" w:rsidP="00903ED8">
      <w:pPr>
        <w:autoSpaceDE w:val="0"/>
        <w:autoSpaceDN w:val="0"/>
        <w:adjustRightInd w:val="0"/>
        <w:rPr>
          <w:rFonts w:ascii="Courier New" w:hAnsi="Courier New" w:cs="Courier New"/>
          <w:sz w:val="22"/>
          <w:szCs w:val="22"/>
        </w:rPr>
      </w:pPr>
    </w:p>
    <w:p w:rsidR="00903ED8" w:rsidRPr="00903ED8" w:rsidRDefault="00903ED8" w:rsidP="00903ED8">
      <w:pPr>
        <w:autoSpaceDE w:val="0"/>
        <w:autoSpaceDN w:val="0"/>
        <w:adjustRightInd w:val="0"/>
        <w:jc w:val="center"/>
        <w:rPr>
          <w:sz w:val="22"/>
          <w:szCs w:val="22"/>
        </w:rPr>
      </w:pPr>
      <w:r w:rsidRPr="00903ED8">
        <w:rPr>
          <w:sz w:val="22"/>
          <w:szCs w:val="22"/>
        </w:rPr>
        <w:t>ПРЕДПИСАНИЕ</w:t>
      </w:r>
    </w:p>
    <w:p w:rsidR="00903ED8" w:rsidRPr="00903ED8" w:rsidRDefault="00903ED8" w:rsidP="00903ED8">
      <w:pPr>
        <w:autoSpaceDE w:val="0"/>
        <w:autoSpaceDN w:val="0"/>
        <w:adjustRightInd w:val="0"/>
        <w:jc w:val="center"/>
        <w:rPr>
          <w:sz w:val="22"/>
          <w:szCs w:val="22"/>
        </w:rPr>
      </w:pPr>
    </w:p>
    <w:p w:rsidR="00903ED8" w:rsidRPr="00903ED8" w:rsidRDefault="00903ED8" w:rsidP="00903ED8">
      <w:pPr>
        <w:jc w:val="both"/>
        <w:rPr>
          <w:sz w:val="22"/>
          <w:szCs w:val="22"/>
        </w:rPr>
      </w:pPr>
      <w:r w:rsidRPr="00903ED8">
        <w:rPr>
          <w:sz w:val="22"/>
          <w:szCs w:val="22"/>
        </w:rPr>
        <w:t xml:space="preserve"> </w:t>
      </w:r>
      <w:r w:rsidRPr="00903ED8">
        <w:rPr>
          <w:noProof/>
          <w:sz w:val="22"/>
          <w:szCs w:val="22"/>
        </w:rPr>
        <w:t xml:space="preserve">     В соответствии с </w:t>
      </w:r>
      <w:r w:rsidRPr="00903ED8">
        <w:rPr>
          <w:sz w:val="22"/>
          <w:szCs w:val="22"/>
        </w:rPr>
        <w:t xml:space="preserve">Положением о Контрольно-счётной палате города Березники, Регламентом Контрольно-счётной палаты города Березники, планом работы Контрольно-счётной палаты  на 20___ год, утверждённым решением  </w:t>
      </w:r>
      <w:proofErr w:type="spellStart"/>
      <w:r w:rsidRPr="00903ED8">
        <w:rPr>
          <w:sz w:val="22"/>
          <w:szCs w:val="22"/>
        </w:rPr>
        <w:t>Березниковской</w:t>
      </w:r>
      <w:proofErr w:type="spellEnd"/>
      <w:r w:rsidRPr="00903ED8">
        <w:rPr>
          <w:sz w:val="22"/>
          <w:szCs w:val="22"/>
        </w:rPr>
        <w:t xml:space="preserve"> городской Думы </w:t>
      </w:r>
      <w:proofErr w:type="gramStart"/>
      <w:r w:rsidRPr="00903ED8">
        <w:rPr>
          <w:sz w:val="22"/>
          <w:szCs w:val="22"/>
        </w:rPr>
        <w:t>от</w:t>
      </w:r>
      <w:proofErr w:type="gramEnd"/>
      <w:r w:rsidRPr="00903ED8">
        <w:rPr>
          <w:sz w:val="22"/>
          <w:szCs w:val="22"/>
        </w:rPr>
        <w:t xml:space="preserve"> ___________ №_______ </w:t>
      </w:r>
      <w:r w:rsidRPr="00903ED8">
        <w:rPr>
          <w:noProof/>
          <w:sz w:val="22"/>
          <w:szCs w:val="22"/>
        </w:rPr>
        <w:t>проведено контрольное мероприятие</w:t>
      </w:r>
      <w:r w:rsidRPr="00903ED8">
        <w:rPr>
          <w:sz w:val="22"/>
          <w:szCs w:val="22"/>
        </w:rPr>
        <w:t xml:space="preserve"> (проверка, ревизия)</w:t>
      </w:r>
      <w:r w:rsidRPr="00903ED8">
        <w:rPr>
          <w:noProof/>
          <w:sz w:val="22"/>
          <w:szCs w:val="22"/>
        </w:rPr>
        <w:t>:</w:t>
      </w:r>
    </w:p>
    <w:p w:rsidR="00903ED8" w:rsidRPr="00903ED8" w:rsidRDefault="00903ED8" w:rsidP="00903ED8">
      <w:pPr>
        <w:autoSpaceDE w:val="0"/>
        <w:autoSpaceDN w:val="0"/>
        <w:adjustRightInd w:val="0"/>
        <w:jc w:val="both"/>
        <w:rPr>
          <w:sz w:val="22"/>
          <w:szCs w:val="22"/>
        </w:rPr>
      </w:pPr>
      <w:r w:rsidRPr="00903ED8">
        <w:rPr>
          <w:sz w:val="22"/>
          <w:szCs w:val="22"/>
        </w:rPr>
        <w:t>_____________________________________________________________________________________</w:t>
      </w:r>
    </w:p>
    <w:p w:rsidR="00903ED8" w:rsidRPr="00903ED8" w:rsidRDefault="00903ED8" w:rsidP="00903ED8">
      <w:pPr>
        <w:autoSpaceDE w:val="0"/>
        <w:autoSpaceDN w:val="0"/>
        <w:adjustRightInd w:val="0"/>
        <w:jc w:val="both"/>
        <w:rPr>
          <w:sz w:val="16"/>
          <w:szCs w:val="16"/>
        </w:rPr>
      </w:pPr>
      <w:r w:rsidRPr="00903ED8">
        <w:t xml:space="preserve">                                   </w:t>
      </w:r>
      <w:r w:rsidRPr="00903ED8">
        <w:rPr>
          <w:sz w:val="16"/>
          <w:szCs w:val="16"/>
        </w:rPr>
        <w:t>наименование контрольного мероприятия, объект (объекты) проверки</w:t>
      </w:r>
    </w:p>
    <w:p w:rsidR="00903ED8" w:rsidRPr="00903ED8" w:rsidRDefault="00903ED8" w:rsidP="00903ED8">
      <w:pPr>
        <w:autoSpaceDE w:val="0"/>
        <w:autoSpaceDN w:val="0"/>
        <w:adjustRightInd w:val="0"/>
        <w:jc w:val="both"/>
        <w:rPr>
          <w:sz w:val="22"/>
          <w:szCs w:val="22"/>
        </w:rPr>
      </w:pPr>
      <w:r w:rsidRPr="00903ED8">
        <w:rPr>
          <w:sz w:val="22"/>
          <w:szCs w:val="22"/>
        </w:rPr>
        <w:t>_____________________________________________________________________________________</w:t>
      </w:r>
    </w:p>
    <w:p w:rsidR="00903ED8" w:rsidRPr="00903ED8" w:rsidRDefault="00903ED8" w:rsidP="00903ED8">
      <w:pPr>
        <w:autoSpaceDE w:val="0"/>
        <w:autoSpaceDN w:val="0"/>
        <w:adjustRightInd w:val="0"/>
        <w:jc w:val="both"/>
        <w:rPr>
          <w:sz w:val="22"/>
          <w:szCs w:val="22"/>
        </w:rPr>
      </w:pPr>
      <w:r w:rsidRPr="00903ED8">
        <w:rPr>
          <w:sz w:val="22"/>
          <w:szCs w:val="22"/>
        </w:rPr>
        <w:t>за период с "___" ___________ 20__ г.          по "____" ___________ 20__ г.</w:t>
      </w:r>
    </w:p>
    <w:p w:rsidR="00903ED8" w:rsidRPr="00903ED8" w:rsidRDefault="00903ED8" w:rsidP="00903ED8">
      <w:pPr>
        <w:autoSpaceDE w:val="0"/>
        <w:autoSpaceDN w:val="0"/>
        <w:adjustRightInd w:val="0"/>
        <w:jc w:val="both"/>
        <w:rPr>
          <w:sz w:val="22"/>
          <w:szCs w:val="22"/>
        </w:rPr>
      </w:pPr>
    </w:p>
    <w:p w:rsidR="00903ED8" w:rsidRPr="00903ED8" w:rsidRDefault="00903ED8" w:rsidP="00903ED8">
      <w:pPr>
        <w:autoSpaceDE w:val="0"/>
        <w:autoSpaceDN w:val="0"/>
        <w:adjustRightInd w:val="0"/>
        <w:jc w:val="both"/>
        <w:rPr>
          <w:sz w:val="22"/>
          <w:szCs w:val="22"/>
        </w:rPr>
      </w:pPr>
      <w:r w:rsidRPr="00903ED8">
        <w:rPr>
          <w:sz w:val="22"/>
          <w:szCs w:val="22"/>
        </w:rPr>
        <w:t>Проверка проведена с "___" ____________ 20__ г. по "___" ___________ 20__ г.</w:t>
      </w:r>
    </w:p>
    <w:p w:rsidR="00903ED8" w:rsidRPr="00903ED8" w:rsidRDefault="00903ED8" w:rsidP="00903ED8">
      <w:pPr>
        <w:autoSpaceDE w:val="0"/>
        <w:autoSpaceDN w:val="0"/>
        <w:adjustRightInd w:val="0"/>
        <w:jc w:val="both"/>
        <w:rPr>
          <w:sz w:val="22"/>
          <w:szCs w:val="22"/>
        </w:rPr>
      </w:pPr>
    </w:p>
    <w:p w:rsidR="00903ED8" w:rsidRPr="00903ED8" w:rsidRDefault="00903ED8" w:rsidP="00903ED8">
      <w:pPr>
        <w:autoSpaceDE w:val="0"/>
        <w:autoSpaceDN w:val="0"/>
        <w:adjustRightInd w:val="0"/>
        <w:jc w:val="both"/>
        <w:rPr>
          <w:sz w:val="22"/>
          <w:szCs w:val="22"/>
        </w:rPr>
      </w:pPr>
      <w:r w:rsidRPr="00903ED8">
        <w:rPr>
          <w:sz w:val="22"/>
          <w:szCs w:val="22"/>
        </w:rPr>
        <w:t xml:space="preserve">    В  </w:t>
      </w:r>
      <w:r>
        <w:rPr>
          <w:sz w:val="22"/>
          <w:szCs w:val="22"/>
        </w:rPr>
        <w:t>П</w:t>
      </w:r>
      <w:r w:rsidRPr="00903ED8">
        <w:rPr>
          <w:sz w:val="22"/>
          <w:szCs w:val="22"/>
        </w:rPr>
        <w:t xml:space="preserve">редставлении Контрольно-счётной  палаты города Березники от  "___"  __________ 20__ г. </w:t>
      </w:r>
      <w:r w:rsidRPr="00903ED8">
        <w:rPr>
          <w:sz w:val="22"/>
          <w:szCs w:val="22"/>
        </w:rPr>
        <w:br/>
        <w:t>№ ___ по результатам контрольного мероприятия (проверки), направленном ___________________________________________________________________, предлагалось:</w:t>
      </w:r>
    </w:p>
    <w:p w:rsidR="00903ED8" w:rsidRPr="00903ED8" w:rsidRDefault="00903ED8" w:rsidP="00903ED8">
      <w:pPr>
        <w:autoSpaceDE w:val="0"/>
        <w:autoSpaceDN w:val="0"/>
        <w:adjustRightInd w:val="0"/>
        <w:jc w:val="both"/>
        <w:rPr>
          <w:sz w:val="16"/>
          <w:szCs w:val="16"/>
        </w:rPr>
      </w:pPr>
      <w:r w:rsidRPr="00903ED8">
        <w:rPr>
          <w:sz w:val="20"/>
          <w:szCs w:val="20"/>
        </w:rPr>
        <w:t xml:space="preserve">                                                            </w:t>
      </w:r>
      <w:r w:rsidRPr="00903ED8">
        <w:rPr>
          <w:sz w:val="16"/>
          <w:szCs w:val="16"/>
        </w:rPr>
        <w:t>(указывается, куда направлялось представление)</w:t>
      </w:r>
    </w:p>
    <w:p w:rsidR="00903ED8" w:rsidRPr="00903ED8" w:rsidRDefault="00903ED8" w:rsidP="00903ED8">
      <w:pPr>
        <w:autoSpaceDE w:val="0"/>
        <w:autoSpaceDN w:val="0"/>
        <w:adjustRightInd w:val="0"/>
        <w:jc w:val="both"/>
        <w:rPr>
          <w:sz w:val="22"/>
          <w:szCs w:val="22"/>
        </w:rPr>
      </w:pPr>
      <w:r w:rsidRPr="00903ED8">
        <w:rPr>
          <w:sz w:val="22"/>
          <w:szCs w:val="22"/>
        </w:rPr>
        <w:t>1. ____________________________________________________________________________________</w:t>
      </w:r>
    </w:p>
    <w:p w:rsidR="00903ED8" w:rsidRPr="00903ED8" w:rsidRDefault="00903ED8" w:rsidP="00903ED8">
      <w:pPr>
        <w:autoSpaceDE w:val="0"/>
        <w:autoSpaceDN w:val="0"/>
        <w:adjustRightInd w:val="0"/>
        <w:jc w:val="both"/>
        <w:rPr>
          <w:sz w:val="22"/>
          <w:szCs w:val="22"/>
        </w:rPr>
      </w:pPr>
      <w:r w:rsidRPr="00903ED8">
        <w:rPr>
          <w:sz w:val="22"/>
          <w:szCs w:val="22"/>
        </w:rPr>
        <w:t>2. _____________________________________________________________________________________</w:t>
      </w:r>
    </w:p>
    <w:p w:rsidR="00903ED8" w:rsidRPr="00903ED8" w:rsidRDefault="00903ED8" w:rsidP="00903ED8">
      <w:pPr>
        <w:autoSpaceDE w:val="0"/>
        <w:autoSpaceDN w:val="0"/>
        <w:adjustRightInd w:val="0"/>
        <w:jc w:val="both"/>
        <w:rPr>
          <w:sz w:val="22"/>
          <w:szCs w:val="22"/>
        </w:rPr>
      </w:pPr>
      <w:r w:rsidRPr="00903ED8">
        <w:rPr>
          <w:sz w:val="22"/>
          <w:szCs w:val="22"/>
        </w:rPr>
        <w:t>3. ____________________________________________________________________________________</w:t>
      </w:r>
    </w:p>
    <w:p w:rsidR="00903ED8" w:rsidRPr="00903ED8" w:rsidRDefault="00903ED8" w:rsidP="00903ED8">
      <w:pPr>
        <w:autoSpaceDE w:val="0"/>
        <w:autoSpaceDN w:val="0"/>
        <w:adjustRightInd w:val="0"/>
        <w:jc w:val="both"/>
        <w:rPr>
          <w:sz w:val="22"/>
          <w:szCs w:val="22"/>
        </w:rPr>
      </w:pPr>
    </w:p>
    <w:p w:rsidR="00903ED8" w:rsidRDefault="00903ED8" w:rsidP="00903ED8">
      <w:pPr>
        <w:autoSpaceDE w:val="0"/>
        <w:autoSpaceDN w:val="0"/>
        <w:adjustRightInd w:val="0"/>
        <w:jc w:val="both"/>
        <w:rPr>
          <w:sz w:val="22"/>
          <w:szCs w:val="22"/>
        </w:rPr>
      </w:pPr>
      <w:r w:rsidRPr="00903ED8">
        <w:rPr>
          <w:sz w:val="22"/>
          <w:szCs w:val="22"/>
        </w:rPr>
        <w:t xml:space="preserve">    С  учетом  изложенного  и  на основании статьи ___ Регламента Контрольно-счётной палаты города </w:t>
      </w:r>
      <w:r>
        <w:rPr>
          <w:sz w:val="22"/>
          <w:szCs w:val="22"/>
        </w:rPr>
        <w:t>Б</w:t>
      </w:r>
      <w:r w:rsidRPr="00903ED8">
        <w:rPr>
          <w:sz w:val="22"/>
          <w:szCs w:val="22"/>
        </w:rPr>
        <w:t>ерезники</w:t>
      </w:r>
      <w:r>
        <w:rPr>
          <w:sz w:val="22"/>
          <w:szCs w:val="22"/>
        </w:rPr>
        <w:t xml:space="preserve"> </w:t>
      </w:r>
    </w:p>
    <w:p w:rsidR="00903ED8" w:rsidRPr="00903ED8" w:rsidRDefault="00903ED8" w:rsidP="00903ED8">
      <w:pPr>
        <w:autoSpaceDE w:val="0"/>
        <w:autoSpaceDN w:val="0"/>
        <w:adjustRightInd w:val="0"/>
        <w:jc w:val="both"/>
        <w:rPr>
          <w:sz w:val="22"/>
          <w:szCs w:val="22"/>
        </w:rPr>
      </w:pPr>
      <w:r w:rsidRPr="00903ED8">
        <w:rPr>
          <w:sz w:val="22"/>
          <w:szCs w:val="22"/>
        </w:rPr>
        <w:t xml:space="preserve">предписывается принять меры </w:t>
      </w:r>
      <w:proofErr w:type="gramStart"/>
      <w:r w:rsidRPr="00903ED8">
        <w:rPr>
          <w:sz w:val="22"/>
          <w:szCs w:val="22"/>
        </w:rPr>
        <w:t>по</w:t>
      </w:r>
      <w:proofErr w:type="gramEnd"/>
      <w:r w:rsidRPr="00903ED8">
        <w:rPr>
          <w:sz w:val="22"/>
          <w:szCs w:val="22"/>
        </w:rPr>
        <w:t>:</w:t>
      </w:r>
    </w:p>
    <w:p w:rsidR="00903ED8" w:rsidRPr="00903ED8" w:rsidRDefault="00903ED8" w:rsidP="00903ED8">
      <w:pPr>
        <w:autoSpaceDE w:val="0"/>
        <w:autoSpaceDN w:val="0"/>
        <w:adjustRightInd w:val="0"/>
        <w:jc w:val="both"/>
        <w:rPr>
          <w:sz w:val="22"/>
          <w:szCs w:val="22"/>
        </w:rPr>
      </w:pPr>
      <w:r w:rsidRPr="00903ED8">
        <w:rPr>
          <w:sz w:val="22"/>
          <w:szCs w:val="22"/>
        </w:rPr>
        <w:t>1) незамедлительному устранению указанных фактов нарушений;</w:t>
      </w:r>
    </w:p>
    <w:p w:rsidR="00903ED8" w:rsidRPr="00903ED8" w:rsidRDefault="00903ED8" w:rsidP="00903ED8">
      <w:pPr>
        <w:autoSpaceDE w:val="0"/>
        <w:autoSpaceDN w:val="0"/>
        <w:adjustRightInd w:val="0"/>
        <w:jc w:val="both"/>
        <w:rPr>
          <w:sz w:val="22"/>
          <w:szCs w:val="22"/>
        </w:rPr>
      </w:pPr>
      <w:r w:rsidRPr="00903ED8">
        <w:rPr>
          <w:sz w:val="22"/>
          <w:szCs w:val="22"/>
        </w:rPr>
        <w:t>2) возмещению причиненного вреда;</w:t>
      </w:r>
    </w:p>
    <w:p w:rsidR="00903ED8" w:rsidRDefault="00903ED8" w:rsidP="00903ED8">
      <w:pPr>
        <w:autoSpaceDE w:val="0"/>
        <w:autoSpaceDN w:val="0"/>
        <w:adjustRightInd w:val="0"/>
        <w:jc w:val="both"/>
        <w:rPr>
          <w:sz w:val="22"/>
          <w:szCs w:val="22"/>
        </w:rPr>
      </w:pPr>
      <w:r w:rsidRPr="00903ED8">
        <w:rPr>
          <w:sz w:val="22"/>
          <w:szCs w:val="22"/>
        </w:rPr>
        <w:t>3) привлечению к ответственности должностных лиц, виновн</w:t>
      </w:r>
      <w:r>
        <w:rPr>
          <w:sz w:val="22"/>
          <w:szCs w:val="22"/>
        </w:rPr>
        <w:t>ых в нарушении законодательства;</w:t>
      </w:r>
    </w:p>
    <w:p w:rsidR="00903ED8" w:rsidRDefault="00903ED8" w:rsidP="00903ED8">
      <w:pPr>
        <w:autoSpaceDE w:val="0"/>
        <w:autoSpaceDN w:val="0"/>
        <w:adjustRightInd w:val="0"/>
        <w:jc w:val="both"/>
        <w:rPr>
          <w:sz w:val="22"/>
          <w:szCs w:val="22"/>
        </w:rPr>
      </w:pPr>
      <w:r>
        <w:rPr>
          <w:sz w:val="22"/>
          <w:szCs w:val="22"/>
        </w:rPr>
        <w:t xml:space="preserve">4) </w:t>
      </w:r>
      <w:r w:rsidRPr="00903ED8">
        <w:rPr>
          <w:sz w:val="22"/>
          <w:szCs w:val="22"/>
        </w:rPr>
        <w:t xml:space="preserve">рассмотреть предписания Контрольно-счётной палаты, </w:t>
      </w:r>
      <w:proofErr w:type="gramStart"/>
      <w:r w:rsidRPr="00903ED8">
        <w:rPr>
          <w:sz w:val="22"/>
          <w:szCs w:val="22"/>
        </w:rPr>
        <w:t>направленное</w:t>
      </w:r>
      <w:proofErr w:type="gramEnd"/>
      <w:r w:rsidRPr="00903ED8">
        <w:rPr>
          <w:sz w:val="22"/>
          <w:szCs w:val="22"/>
        </w:rPr>
        <w:t xml:space="preserve"> от ___ исх. № ___, и о результатах рассмотрения и принятых мерах</w:t>
      </w:r>
      <w:r w:rsidR="005D3F27">
        <w:rPr>
          <w:sz w:val="22"/>
          <w:szCs w:val="22"/>
        </w:rPr>
        <w:t xml:space="preserve"> </w:t>
      </w:r>
      <w:r w:rsidRPr="00903ED8">
        <w:rPr>
          <w:sz w:val="22"/>
          <w:szCs w:val="22"/>
        </w:rPr>
        <w:t>по его реализации проинформировать Контрольно-счётную палату города Березники</w:t>
      </w:r>
      <w:r w:rsidR="005D3F27">
        <w:rPr>
          <w:sz w:val="22"/>
          <w:szCs w:val="22"/>
        </w:rPr>
        <w:t xml:space="preserve">  </w:t>
      </w:r>
      <w:r w:rsidRPr="00903ED8">
        <w:rPr>
          <w:sz w:val="22"/>
          <w:szCs w:val="22"/>
        </w:rPr>
        <w:t>в срок до "___" ______________ 20__ г.</w:t>
      </w:r>
    </w:p>
    <w:p w:rsidR="00903ED8" w:rsidRDefault="00903ED8" w:rsidP="00903ED8">
      <w:pPr>
        <w:autoSpaceDE w:val="0"/>
        <w:autoSpaceDN w:val="0"/>
        <w:adjustRightInd w:val="0"/>
        <w:jc w:val="both"/>
        <w:rPr>
          <w:sz w:val="22"/>
          <w:szCs w:val="22"/>
        </w:rPr>
      </w:pPr>
    </w:p>
    <w:p w:rsidR="00903ED8" w:rsidRPr="00903ED8" w:rsidRDefault="00903ED8" w:rsidP="00903ED8">
      <w:pPr>
        <w:autoSpaceDE w:val="0"/>
        <w:autoSpaceDN w:val="0"/>
        <w:adjustRightInd w:val="0"/>
        <w:jc w:val="both"/>
        <w:rPr>
          <w:sz w:val="22"/>
          <w:szCs w:val="22"/>
        </w:rPr>
      </w:pPr>
      <w:r w:rsidRPr="00903ED8">
        <w:rPr>
          <w:sz w:val="22"/>
          <w:szCs w:val="22"/>
        </w:rPr>
        <w:t>В случае невыполнения в установленный срок настоящего предписания материалы контрольного (экспертно-аналитического) мероприятия будут</w:t>
      </w:r>
      <w:r>
        <w:rPr>
          <w:sz w:val="22"/>
          <w:szCs w:val="22"/>
        </w:rPr>
        <w:t xml:space="preserve"> </w:t>
      </w:r>
      <w:r w:rsidRPr="00903ED8">
        <w:rPr>
          <w:sz w:val="22"/>
          <w:szCs w:val="22"/>
        </w:rPr>
        <w:t>направлены в компетентный орган для применения в отношении Вашей организации мер уголовной и (или) административной ответственности,</w:t>
      </w:r>
      <w:r>
        <w:rPr>
          <w:sz w:val="22"/>
          <w:szCs w:val="22"/>
        </w:rPr>
        <w:t xml:space="preserve"> </w:t>
      </w:r>
      <w:r w:rsidRPr="00903ED8">
        <w:rPr>
          <w:sz w:val="22"/>
          <w:szCs w:val="22"/>
        </w:rPr>
        <w:t>установленных законодательством РФ.</w:t>
      </w:r>
    </w:p>
    <w:p w:rsidR="00903ED8" w:rsidRPr="00903ED8" w:rsidRDefault="00903ED8" w:rsidP="00903ED8">
      <w:pPr>
        <w:autoSpaceDE w:val="0"/>
        <w:autoSpaceDN w:val="0"/>
        <w:adjustRightInd w:val="0"/>
        <w:jc w:val="both"/>
        <w:rPr>
          <w:sz w:val="22"/>
          <w:szCs w:val="22"/>
        </w:rPr>
      </w:pPr>
    </w:p>
    <w:p w:rsidR="00903ED8" w:rsidRPr="00903ED8" w:rsidRDefault="00903ED8" w:rsidP="00903ED8">
      <w:pPr>
        <w:autoSpaceDE w:val="0"/>
        <w:autoSpaceDN w:val="0"/>
        <w:adjustRightInd w:val="0"/>
        <w:jc w:val="both"/>
        <w:rPr>
          <w:sz w:val="22"/>
          <w:szCs w:val="22"/>
        </w:rPr>
      </w:pPr>
    </w:p>
    <w:p w:rsidR="00903ED8" w:rsidRPr="00903ED8" w:rsidRDefault="00903ED8" w:rsidP="00903ED8">
      <w:pPr>
        <w:tabs>
          <w:tab w:val="left" w:pos="6030"/>
        </w:tabs>
        <w:rPr>
          <w:sz w:val="22"/>
          <w:szCs w:val="22"/>
        </w:rPr>
      </w:pPr>
      <w:r w:rsidRPr="00903ED8">
        <w:rPr>
          <w:sz w:val="22"/>
          <w:szCs w:val="22"/>
        </w:rPr>
        <w:t xml:space="preserve">Председатель </w:t>
      </w:r>
    </w:p>
    <w:p w:rsidR="00903ED8" w:rsidRPr="00903ED8" w:rsidRDefault="00903ED8" w:rsidP="00903ED8">
      <w:pPr>
        <w:tabs>
          <w:tab w:val="left" w:pos="6030"/>
        </w:tabs>
      </w:pPr>
      <w:r w:rsidRPr="00903ED8">
        <w:rPr>
          <w:sz w:val="22"/>
          <w:szCs w:val="22"/>
        </w:rPr>
        <w:t xml:space="preserve">Контрольно-счётной палаты города     </w:t>
      </w:r>
      <w:r w:rsidRPr="00903ED8">
        <w:t xml:space="preserve">         _________________              __________________</w:t>
      </w:r>
    </w:p>
    <w:p w:rsidR="00903ED8" w:rsidRPr="00903ED8" w:rsidRDefault="00903ED8" w:rsidP="00903ED8">
      <w:pPr>
        <w:tabs>
          <w:tab w:val="left" w:pos="6030"/>
        </w:tabs>
        <w:rPr>
          <w:sz w:val="16"/>
          <w:szCs w:val="16"/>
        </w:rPr>
      </w:pPr>
      <w:r w:rsidRPr="00903ED8">
        <w:t xml:space="preserve">                                                                                  </w:t>
      </w:r>
      <w:r w:rsidRPr="00903ED8">
        <w:rPr>
          <w:sz w:val="16"/>
          <w:szCs w:val="16"/>
        </w:rPr>
        <w:t xml:space="preserve">подпись </w:t>
      </w:r>
      <w:r w:rsidRPr="00903ED8">
        <w:rPr>
          <w:sz w:val="20"/>
          <w:szCs w:val="20"/>
        </w:rPr>
        <w:t xml:space="preserve">                                                  </w:t>
      </w:r>
      <w:r w:rsidRPr="00903ED8">
        <w:rPr>
          <w:sz w:val="16"/>
          <w:szCs w:val="16"/>
        </w:rPr>
        <w:t>Ф.И.О.</w:t>
      </w: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tabs>
          <w:tab w:val="left" w:pos="6030"/>
        </w:tabs>
        <w:rPr>
          <w:sz w:val="16"/>
          <w:szCs w:val="16"/>
        </w:rPr>
      </w:pPr>
    </w:p>
    <w:p w:rsidR="00903ED8" w:rsidRPr="00903ED8" w:rsidRDefault="00903ED8" w:rsidP="00903ED8">
      <w:pPr>
        <w:ind w:right="57"/>
        <w:jc w:val="right"/>
        <w:rPr>
          <w:rFonts w:eastAsia="MS Mincho"/>
          <w:b/>
          <w:bCs/>
          <w:sz w:val="20"/>
          <w:szCs w:val="20"/>
        </w:rPr>
      </w:pPr>
    </w:p>
    <w:p w:rsidR="00903ED8" w:rsidRPr="00903ED8" w:rsidRDefault="00903ED8" w:rsidP="00903ED8">
      <w:pPr>
        <w:tabs>
          <w:tab w:val="left" w:pos="0"/>
          <w:tab w:val="left" w:pos="7740"/>
        </w:tabs>
        <w:ind w:right="2182"/>
        <w:jc w:val="right"/>
        <w:rPr>
          <w:rFonts w:eastAsia="MS Mincho"/>
          <w:sz w:val="20"/>
          <w:szCs w:val="20"/>
        </w:rPr>
      </w:pPr>
      <w:r w:rsidRPr="00903ED8">
        <w:rPr>
          <w:rFonts w:eastAsia="MS Mincho"/>
          <w:sz w:val="20"/>
          <w:szCs w:val="20"/>
        </w:rPr>
        <w:t xml:space="preserve">          </w:t>
      </w:r>
    </w:p>
    <w:p w:rsidR="00903ED8" w:rsidRPr="00903ED8" w:rsidRDefault="00903ED8" w:rsidP="00903ED8">
      <w:pPr>
        <w:tabs>
          <w:tab w:val="left" w:pos="0"/>
          <w:tab w:val="left" w:pos="7740"/>
        </w:tabs>
        <w:ind w:right="2182"/>
        <w:jc w:val="right"/>
        <w:rPr>
          <w:rFonts w:eastAsia="MS Mincho"/>
          <w:sz w:val="20"/>
          <w:szCs w:val="20"/>
        </w:rPr>
      </w:pPr>
    </w:p>
    <w:p w:rsidR="00903ED8" w:rsidRPr="00903ED8" w:rsidRDefault="00903ED8" w:rsidP="00903ED8">
      <w:pPr>
        <w:tabs>
          <w:tab w:val="left" w:pos="0"/>
          <w:tab w:val="left" w:pos="7740"/>
        </w:tabs>
        <w:ind w:right="2182"/>
        <w:jc w:val="right"/>
        <w:rPr>
          <w:rFonts w:eastAsia="MS Mincho"/>
          <w:sz w:val="20"/>
          <w:szCs w:val="20"/>
        </w:rPr>
      </w:pPr>
    </w:p>
    <w:p w:rsidR="00110D55" w:rsidRPr="002808E4" w:rsidRDefault="00DE5E81" w:rsidP="00DE5E81">
      <w:pPr>
        <w:ind w:firstLine="851"/>
        <w:jc w:val="both"/>
        <w:rPr>
          <w:sz w:val="22"/>
          <w:szCs w:val="22"/>
        </w:rPr>
      </w:pPr>
      <w:r w:rsidRPr="00DE5E81">
        <w:rPr>
          <w:sz w:val="14"/>
          <w:szCs w:val="14"/>
        </w:rPr>
        <w:br w:type="page"/>
      </w:r>
    </w:p>
    <w:sectPr w:rsidR="00110D55" w:rsidRPr="002808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45" w:rsidRDefault="00F53445" w:rsidP="00110D55">
      <w:r>
        <w:separator/>
      </w:r>
    </w:p>
  </w:endnote>
  <w:endnote w:type="continuationSeparator" w:id="0">
    <w:p w:rsidR="00F53445" w:rsidRDefault="00F53445" w:rsidP="0011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45" w:rsidRDefault="00F53445" w:rsidP="00110D55">
      <w:r>
        <w:separator/>
      </w:r>
    </w:p>
  </w:footnote>
  <w:footnote w:type="continuationSeparator" w:id="0">
    <w:p w:rsidR="00F53445" w:rsidRDefault="00F53445" w:rsidP="00110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8E7"/>
    <w:multiLevelType w:val="hybridMultilevel"/>
    <w:tmpl w:val="49104FF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5BB00B0A">
      <w:start w:val="1"/>
      <w:numFmt w:val="decimal"/>
      <w:lvlText w:val="%3."/>
      <w:lvlJc w:val="left"/>
      <w:pPr>
        <w:ind w:left="10460" w:hanging="1104"/>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7130F"/>
    <w:multiLevelType w:val="hybridMultilevel"/>
    <w:tmpl w:val="3D402CCC"/>
    <w:lvl w:ilvl="0" w:tplc="10AA9884">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4E33FE"/>
    <w:multiLevelType w:val="hybridMultilevel"/>
    <w:tmpl w:val="F864DDE6"/>
    <w:lvl w:ilvl="0" w:tplc="48D6D0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456F08A7"/>
    <w:multiLevelType w:val="hybridMultilevel"/>
    <w:tmpl w:val="386E1F9E"/>
    <w:lvl w:ilvl="0" w:tplc="171A8AA8">
      <w:start w:val="1"/>
      <w:numFmt w:val="bullet"/>
      <w:lvlText w:val="-"/>
      <w:lvlJc w:val="left"/>
      <w:pPr>
        <w:tabs>
          <w:tab w:val="num" w:pos="992"/>
        </w:tabs>
        <w:ind w:left="708" w:firstLine="0"/>
      </w:pPr>
      <w:rPr>
        <w:rFonts w:ascii="Courier New" w:hAnsi="Courier New"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08"/>
    <w:rsid w:val="00007BEB"/>
    <w:rsid w:val="00011A71"/>
    <w:rsid w:val="000247D5"/>
    <w:rsid w:val="00050C7F"/>
    <w:rsid w:val="00054748"/>
    <w:rsid w:val="00077C6D"/>
    <w:rsid w:val="00081C0F"/>
    <w:rsid w:val="00084A7D"/>
    <w:rsid w:val="000A5F40"/>
    <w:rsid w:val="000A6874"/>
    <w:rsid w:val="000A69E2"/>
    <w:rsid w:val="000C2A48"/>
    <w:rsid w:val="000E0F46"/>
    <w:rsid w:val="000E596B"/>
    <w:rsid w:val="000F4AA6"/>
    <w:rsid w:val="00110D55"/>
    <w:rsid w:val="0011452B"/>
    <w:rsid w:val="00120547"/>
    <w:rsid w:val="001238C7"/>
    <w:rsid w:val="00144725"/>
    <w:rsid w:val="001711E7"/>
    <w:rsid w:val="001719AA"/>
    <w:rsid w:val="00176A5F"/>
    <w:rsid w:val="001955D5"/>
    <w:rsid w:val="00196D3E"/>
    <w:rsid w:val="001A48DE"/>
    <w:rsid w:val="001B0D9E"/>
    <w:rsid w:val="001D0177"/>
    <w:rsid w:val="001E0F44"/>
    <w:rsid w:val="001E54A7"/>
    <w:rsid w:val="001F4938"/>
    <w:rsid w:val="0022366D"/>
    <w:rsid w:val="00242887"/>
    <w:rsid w:val="0024799C"/>
    <w:rsid w:val="002701CC"/>
    <w:rsid w:val="002808E4"/>
    <w:rsid w:val="002921AF"/>
    <w:rsid w:val="002A3152"/>
    <w:rsid w:val="002B600E"/>
    <w:rsid w:val="002C452F"/>
    <w:rsid w:val="002D17E9"/>
    <w:rsid w:val="002D295B"/>
    <w:rsid w:val="002D5E38"/>
    <w:rsid w:val="002D7724"/>
    <w:rsid w:val="00301B8F"/>
    <w:rsid w:val="00315176"/>
    <w:rsid w:val="00352B14"/>
    <w:rsid w:val="0035764B"/>
    <w:rsid w:val="003B1E57"/>
    <w:rsid w:val="003C1AE3"/>
    <w:rsid w:val="003D79C1"/>
    <w:rsid w:val="003F52ED"/>
    <w:rsid w:val="004218B0"/>
    <w:rsid w:val="00422777"/>
    <w:rsid w:val="00423139"/>
    <w:rsid w:val="00426C76"/>
    <w:rsid w:val="004345D2"/>
    <w:rsid w:val="00447B8D"/>
    <w:rsid w:val="00450DE0"/>
    <w:rsid w:val="004862A9"/>
    <w:rsid w:val="00490F96"/>
    <w:rsid w:val="00493906"/>
    <w:rsid w:val="004B3286"/>
    <w:rsid w:val="004C19B5"/>
    <w:rsid w:val="004F311D"/>
    <w:rsid w:val="004F616A"/>
    <w:rsid w:val="004F7CD3"/>
    <w:rsid w:val="004F7E4B"/>
    <w:rsid w:val="00533F52"/>
    <w:rsid w:val="005405A6"/>
    <w:rsid w:val="00551FB5"/>
    <w:rsid w:val="00557ED2"/>
    <w:rsid w:val="00574395"/>
    <w:rsid w:val="0057445C"/>
    <w:rsid w:val="00597BCB"/>
    <w:rsid w:val="005A00FB"/>
    <w:rsid w:val="005A0AC0"/>
    <w:rsid w:val="005A5008"/>
    <w:rsid w:val="005A5653"/>
    <w:rsid w:val="005C5282"/>
    <w:rsid w:val="005C7D97"/>
    <w:rsid w:val="005D3F27"/>
    <w:rsid w:val="005E4E33"/>
    <w:rsid w:val="005E6EC9"/>
    <w:rsid w:val="005F71FD"/>
    <w:rsid w:val="006142E3"/>
    <w:rsid w:val="006208A8"/>
    <w:rsid w:val="00665A42"/>
    <w:rsid w:val="006705DA"/>
    <w:rsid w:val="00673870"/>
    <w:rsid w:val="006811C0"/>
    <w:rsid w:val="00682259"/>
    <w:rsid w:val="0068698D"/>
    <w:rsid w:val="00695329"/>
    <w:rsid w:val="00696989"/>
    <w:rsid w:val="006A13BF"/>
    <w:rsid w:val="006B5287"/>
    <w:rsid w:val="006D1083"/>
    <w:rsid w:val="006D4771"/>
    <w:rsid w:val="00711FA6"/>
    <w:rsid w:val="0072395B"/>
    <w:rsid w:val="0072618C"/>
    <w:rsid w:val="00736888"/>
    <w:rsid w:val="007549D8"/>
    <w:rsid w:val="00784AED"/>
    <w:rsid w:val="00785049"/>
    <w:rsid w:val="007854C6"/>
    <w:rsid w:val="007C765E"/>
    <w:rsid w:val="007F15C3"/>
    <w:rsid w:val="00804AE4"/>
    <w:rsid w:val="008668B4"/>
    <w:rsid w:val="00884F67"/>
    <w:rsid w:val="008F495D"/>
    <w:rsid w:val="008F6115"/>
    <w:rsid w:val="00903ED8"/>
    <w:rsid w:val="009132A7"/>
    <w:rsid w:val="009327F6"/>
    <w:rsid w:val="00954C7D"/>
    <w:rsid w:val="00990CDD"/>
    <w:rsid w:val="00996418"/>
    <w:rsid w:val="009A5DB9"/>
    <w:rsid w:val="009B7C96"/>
    <w:rsid w:val="009D6FDE"/>
    <w:rsid w:val="009E1DB7"/>
    <w:rsid w:val="009F284A"/>
    <w:rsid w:val="00A0040A"/>
    <w:rsid w:val="00A06541"/>
    <w:rsid w:val="00A2384B"/>
    <w:rsid w:val="00A32AC3"/>
    <w:rsid w:val="00A32D5B"/>
    <w:rsid w:val="00A41AB0"/>
    <w:rsid w:val="00A54096"/>
    <w:rsid w:val="00A60D0C"/>
    <w:rsid w:val="00A636C2"/>
    <w:rsid w:val="00A73929"/>
    <w:rsid w:val="00AA1710"/>
    <w:rsid w:val="00AB304D"/>
    <w:rsid w:val="00AC4444"/>
    <w:rsid w:val="00AD0399"/>
    <w:rsid w:val="00AF6C7B"/>
    <w:rsid w:val="00B04B6B"/>
    <w:rsid w:val="00B15D8A"/>
    <w:rsid w:val="00B3571D"/>
    <w:rsid w:val="00B46925"/>
    <w:rsid w:val="00B52427"/>
    <w:rsid w:val="00B56390"/>
    <w:rsid w:val="00B5753A"/>
    <w:rsid w:val="00B63349"/>
    <w:rsid w:val="00B80481"/>
    <w:rsid w:val="00BA00A9"/>
    <w:rsid w:val="00BD5FFD"/>
    <w:rsid w:val="00C266AB"/>
    <w:rsid w:val="00C3028E"/>
    <w:rsid w:val="00C401E6"/>
    <w:rsid w:val="00C50317"/>
    <w:rsid w:val="00C62CF6"/>
    <w:rsid w:val="00C65587"/>
    <w:rsid w:val="00C83CB1"/>
    <w:rsid w:val="00C87090"/>
    <w:rsid w:val="00C94ECA"/>
    <w:rsid w:val="00CA6B17"/>
    <w:rsid w:val="00CD7B07"/>
    <w:rsid w:val="00CE7FEC"/>
    <w:rsid w:val="00CF09C6"/>
    <w:rsid w:val="00D152F4"/>
    <w:rsid w:val="00D20128"/>
    <w:rsid w:val="00D60ABA"/>
    <w:rsid w:val="00D90346"/>
    <w:rsid w:val="00D92E02"/>
    <w:rsid w:val="00D92F8C"/>
    <w:rsid w:val="00DB21E6"/>
    <w:rsid w:val="00DE5E81"/>
    <w:rsid w:val="00DF5FF3"/>
    <w:rsid w:val="00E1158A"/>
    <w:rsid w:val="00E12393"/>
    <w:rsid w:val="00E35C1D"/>
    <w:rsid w:val="00E43D63"/>
    <w:rsid w:val="00E45E06"/>
    <w:rsid w:val="00E67356"/>
    <w:rsid w:val="00E856B7"/>
    <w:rsid w:val="00E90721"/>
    <w:rsid w:val="00E937A1"/>
    <w:rsid w:val="00EB17AD"/>
    <w:rsid w:val="00EB7FD2"/>
    <w:rsid w:val="00EC18FC"/>
    <w:rsid w:val="00ED1632"/>
    <w:rsid w:val="00ED2A26"/>
    <w:rsid w:val="00EF1E92"/>
    <w:rsid w:val="00F27130"/>
    <w:rsid w:val="00F37FDB"/>
    <w:rsid w:val="00F5023F"/>
    <w:rsid w:val="00F52360"/>
    <w:rsid w:val="00F53445"/>
    <w:rsid w:val="00F5483D"/>
    <w:rsid w:val="00F56C29"/>
    <w:rsid w:val="00F723BB"/>
    <w:rsid w:val="00F83AE6"/>
    <w:rsid w:val="00F93E1E"/>
    <w:rsid w:val="00FD1133"/>
    <w:rsid w:val="00FD5C09"/>
    <w:rsid w:val="00FE5D11"/>
    <w:rsid w:val="00FF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0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D5E38"/>
    <w:pPr>
      <w:keepNext/>
      <w:ind w:left="57" w:right="57" w:hanging="57"/>
      <w:outlineLvl w:val="3"/>
    </w:pPr>
    <w:rPr>
      <w:b/>
      <w:bCs/>
    </w:rPr>
  </w:style>
  <w:style w:type="paragraph" w:styleId="9">
    <w:name w:val="heading 9"/>
    <w:basedOn w:val="a"/>
    <w:next w:val="a"/>
    <w:link w:val="90"/>
    <w:uiPriority w:val="9"/>
    <w:semiHidden/>
    <w:unhideWhenUsed/>
    <w:qFormat/>
    <w:rsid w:val="00DE5E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spacing w:after="12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682259"/>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character" w:customStyle="1" w:styleId="40">
    <w:name w:val="Заголовок 4 Знак"/>
    <w:basedOn w:val="a0"/>
    <w:link w:val="4"/>
    <w:rsid w:val="002D5E38"/>
    <w:rPr>
      <w:rFonts w:ascii="Times New Roman" w:eastAsia="Times New Roman" w:hAnsi="Times New Roman" w:cs="Times New Roman"/>
      <w:b/>
      <w:bCs/>
      <w:sz w:val="24"/>
      <w:szCs w:val="24"/>
      <w:lang w:eastAsia="ru-RU"/>
    </w:rPr>
  </w:style>
  <w:style w:type="character" w:styleId="a4">
    <w:name w:val="annotation reference"/>
    <w:rsid w:val="002D5E38"/>
    <w:rPr>
      <w:sz w:val="16"/>
      <w:szCs w:val="16"/>
    </w:rPr>
  </w:style>
  <w:style w:type="paragraph" w:styleId="a5">
    <w:name w:val="annotation text"/>
    <w:basedOn w:val="a"/>
    <w:link w:val="a6"/>
    <w:rsid w:val="002D5E38"/>
    <w:rPr>
      <w:sz w:val="20"/>
      <w:szCs w:val="20"/>
    </w:rPr>
  </w:style>
  <w:style w:type="character" w:customStyle="1" w:styleId="a6">
    <w:name w:val="Текст примечания Знак"/>
    <w:basedOn w:val="a0"/>
    <w:link w:val="a5"/>
    <w:rsid w:val="002D5E3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D5E38"/>
    <w:rPr>
      <w:rFonts w:ascii="Tahoma" w:hAnsi="Tahoma" w:cs="Tahoma"/>
      <w:sz w:val="16"/>
      <w:szCs w:val="16"/>
    </w:rPr>
  </w:style>
  <w:style w:type="character" w:customStyle="1" w:styleId="a8">
    <w:name w:val="Текст выноски Знак"/>
    <w:basedOn w:val="a0"/>
    <w:link w:val="a7"/>
    <w:uiPriority w:val="99"/>
    <w:semiHidden/>
    <w:rsid w:val="002D5E38"/>
    <w:rPr>
      <w:rFonts w:ascii="Tahoma" w:eastAsia="Times New Roman" w:hAnsi="Tahoma" w:cs="Tahoma"/>
      <w:sz w:val="16"/>
      <w:szCs w:val="16"/>
      <w:lang w:eastAsia="ru-RU"/>
    </w:rPr>
  </w:style>
  <w:style w:type="paragraph" w:styleId="a9">
    <w:name w:val="Plain Text"/>
    <w:basedOn w:val="a"/>
    <w:link w:val="aa"/>
    <w:rsid w:val="009A5DB9"/>
    <w:rPr>
      <w:rFonts w:ascii="Courier New" w:hAnsi="Courier New" w:cs="Courier New"/>
      <w:sz w:val="20"/>
      <w:szCs w:val="20"/>
    </w:rPr>
  </w:style>
  <w:style w:type="character" w:customStyle="1" w:styleId="aa">
    <w:name w:val="Текст Знак"/>
    <w:basedOn w:val="a0"/>
    <w:link w:val="a9"/>
    <w:rsid w:val="009A5DB9"/>
    <w:rPr>
      <w:rFonts w:ascii="Courier New" w:eastAsia="Times New Roman" w:hAnsi="Courier New" w:cs="Courier New"/>
      <w:sz w:val="20"/>
      <w:szCs w:val="20"/>
      <w:lang w:eastAsia="ru-RU"/>
    </w:rPr>
  </w:style>
  <w:style w:type="paragraph" w:styleId="ab">
    <w:name w:val="header"/>
    <w:basedOn w:val="a"/>
    <w:link w:val="ac"/>
    <w:uiPriority w:val="99"/>
    <w:unhideWhenUsed/>
    <w:rsid w:val="00110D55"/>
    <w:pPr>
      <w:tabs>
        <w:tab w:val="center" w:pos="4677"/>
        <w:tab w:val="right" w:pos="9355"/>
      </w:tabs>
    </w:pPr>
  </w:style>
  <w:style w:type="character" w:customStyle="1" w:styleId="ac">
    <w:name w:val="Верхний колонтитул Знак"/>
    <w:basedOn w:val="a0"/>
    <w:link w:val="ab"/>
    <w:uiPriority w:val="99"/>
    <w:rsid w:val="00110D5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0D55"/>
    <w:pPr>
      <w:tabs>
        <w:tab w:val="center" w:pos="4677"/>
        <w:tab w:val="right" w:pos="9355"/>
      </w:tabs>
    </w:pPr>
  </w:style>
  <w:style w:type="character" w:customStyle="1" w:styleId="ae">
    <w:name w:val="Нижний колонтитул Знак"/>
    <w:basedOn w:val="a0"/>
    <w:link w:val="ad"/>
    <w:uiPriority w:val="99"/>
    <w:rsid w:val="00110D5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0D55"/>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semiHidden/>
    <w:rsid w:val="00DE5E81"/>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0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D5E38"/>
    <w:pPr>
      <w:keepNext/>
      <w:ind w:left="57" w:right="57" w:hanging="57"/>
      <w:outlineLvl w:val="3"/>
    </w:pPr>
    <w:rPr>
      <w:b/>
      <w:bCs/>
    </w:rPr>
  </w:style>
  <w:style w:type="paragraph" w:styleId="9">
    <w:name w:val="heading 9"/>
    <w:basedOn w:val="a"/>
    <w:next w:val="a"/>
    <w:link w:val="90"/>
    <w:uiPriority w:val="9"/>
    <w:semiHidden/>
    <w:unhideWhenUsed/>
    <w:qFormat/>
    <w:rsid w:val="00DE5E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spacing w:after="12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682259"/>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character" w:customStyle="1" w:styleId="40">
    <w:name w:val="Заголовок 4 Знак"/>
    <w:basedOn w:val="a0"/>
    <w:link w:val="4"/>
    <w:rsid w:val="002D5E38"/>
    <w:rPr>
      <w:rFonts w:ascii="Times New Roman" w:eastAsia="Times New Roman" w:hAnsi="Times New Roman" w:cs="Times New Roman"/>
      <w:b/>
      <w:bCs/>
      <w:sz w:val="24"/>
      <w:szCs w:val="24"/>
      <w:lang w:eastAsia="ru-RU"/>
    </w:rPr>
  </w:style>
  <w:style w:type="character" w:styleId="a4">
    <w:name w:val="annotation reference"/>
    <w:rsid w:val="002D5E38"/>
    <w:rPr>
      <w:sz w:val="16"/>
      <w:szCs w:val="16"/>
    </w:rPr>
  </w:style>
  <w:style w:type="paragraph" w:styleId="a5">
    <w:name w:val="annotation text"/>
    <w:basedOn w:val="a"/>
    <w:link w:val="a6"/>
    <w:rsid w:val="002D5E38"/>
    <w:rPr>
      <w:sz w:val="20"/>
      <w:szCs w:val="20"/>
    </w:rPr>
  </w:style>
  <w:style w:type="character" w:customStyle="1" w:styleId="a6">
    <w:name w:val="Текст примечания Знак"/>
    <w:basedOn w:val="a0"/>
    <w:link w:val="a5"/>
    <w:rsid w:val="002D5E3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D5E38"/>
    <w:rPr>
      <w:rFonts w:ascii="Tahoma" w:hAnsi="Tahoma" w:cs="Tahoma"/>
      <w:sz w:val="16"/>
      <w:szCs w:val="16"/>
    </w:rPr>
  </w:style>
  <w:style w:type="character" w:customStyle="1" w:styleId="a8">
    <w:name w:val="Текст выноски Знак"/>
    <w:basedOn w:val="a0"/>
    <w:link w:val="a7"/>
    <w:uiPriority w:val="99"/>
    <w:semiHidden/>
    <w:rsid w:val="002D5E38"/>
    <w:rPr>
      <w:rFonts w:ascii="Tahoma" w:eastAsia="Times New Roman" w:hAnsi="Tahoma" w:cs="Tahoma"/>
      <w:sz w:val="16"/>
      <w:szCs w:val="16"/>
      <w:lang w:eastAsia="ru-RU"/>
    </w:rPr>
  </w:style>
  <w:style w:type="paragraph" w:styleId="a9">
    <w:name w:val="Plain Text"/>
    <w:basedOn w:val="a"/>
    <w:link w:val="aa"/>
    <w:rsid w:val="009A5DB9"/>
    <w:rPr>
      <w:rFonts w:ascii="Courier New" w:hAnsi="Courier New" w:cs="Courier New"/>
      <w:sz w:val="20"/>
      <w:szCs w:val="20"/>
    </w:rPr>
  </w:style>
  <w:style w:type="character" w:customStyle="1" w:styleId="aa">
    <w:name w:val="Текст Знак"/>
    <w:basedOn w:val="a0"/>
    <w:link w:val="a9"/>
    <w:rsid w:val="009A5DB9"/>
    <w:rPr>
      <w:rFonts w:ascii="Courier New" w:eastAsia="Times New Roman" w:hAnsi="Courier New" w:cs="Courier New"/>
      <w:sz w:val="20"/>
      <w:szCs w:val="20"/>
      <w:lang w:eastAsia="ru-RU"/>
    </w:rPr>
  </w:style>
  <w:style w:type="paragraph" w:styleId="ab">
    <w:name w:val="header"/>
    <w:basedOn w:val="a"/>
    <w:link w:val="ac"/>
    <w:uiPriority w:val="99"/>
    <w:unhideWhenUsed/>
    <w:rsid w:val="00110D55"/>
    <w:pPr>
      <w:tabs>
        <w:tab w:val="center" w:pos="4677"/>
        <w:tab w:val="right" w:pos="9355"/>
      </w:tabs>
    </w:pPr>
  </w:style>
  <w:style w:type="character" w:customStyle="1" w:styleId="ac">
    <w:name w:val="Верхний колонтитул Знак"/>
    <w:basedOn w:val="a0"/>
    <w:link w:val="ab"/>
    <w:uiPriority w:val="99"/>
    <w:rsid w:val="00110D5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10D55"/>
    <w:pPr>
      <w:tabs>
        <w:tab w:val="center" w:pos="4677"/>
        <w:tab w:val="right" w:pos="9355"/>
      </w:tabs>
    </w:pPr>
  </w:style>
  <w:style w:type="character" w:customStyle="1" w:styleId="ae">
    <w:name w:val="Нижний колонтитул Знак"/>
    <w:basedOn w:val="a0"/>
    <w:link w:val="ad"/>
    <w:uiPriority w:val="99"/>
    <w:rsid w:val="00110D5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0D55"/>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semiHidden/>
    <w:rsid w:val="00DE5E81"/>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766">
      <w:bodyDiv w:val="1"/>
      <w:marLeft w:val="0"/>
      <w:marRight w:val="0"/>
      <w:marTop w:val="0"/>
      <w:marBottom w:val="0"/>
      <w:divBdr>
        <w:top w:val="none" w:sz="0" w:space="0" w:color="auto"/>
        <w:left w:val="none" w:sz="0" w:space="0" w:color="auto"/>
        <w:bottom w:val="none" w:sz="0" w:space="0" w:color="auto"/>
        <w:right w:val="none" w:sz="0" w:space="0" w:color="auto"/>
      </w:divBdr>
    </w:div>
    <w:div w:id="236863484">
      <w:bodyDiv w:val="1"/>
      <w:marLeft w:val="0"/>
      <w:marRight w:val="0"/>
      <w:marTop w:val="0"/>
      <w:marBottom w:val="0"/>
      <w:divBdr>
        <w:top w:val="none" w:sz="0" w:space="0" w:color="auto"/>
        <w:left w:val="none" w:sz="0" w:space="0" w:color="auto"/>
        <w:bottom w:val="none" w:sz="0" w:space="0" w:color="auto"/>
        <w:right w:val="none" w:sz="0" w:space="0" w:color="auto"/>
      </w:divBdr>
    </w:div>
    <w:div w:id="16555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7788</Words>
  <Characters>44393</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3. В КСП г.Березники разрабатываются и действуют стандарты двух ти</vt:lpstr>
      <vt:lpstr>Стандарты организации деятельности – внутренние нормативные документы, определ</vt:lpstr>
      <vt:lpstr>Стандарты внешнего муниципального финансового контроля – внутренние нормативные</vt:lpstr>
      <vt:lpstr>4. Актуальное состояние стандартов обеспечивают аудиторы КСП г.Березники. Станда</vt:lpstr>
      <vt:lpstr>    </vt:lpstr>
      <vt:lpstr>    </vt:lpstr>
      <vt:lpstr>    -  о снятии с контроля рассмотренных представлений и исполненных предписаний;</vt:lpstr>
      <vt:lpstr>    -  о продлении срока контроля за рассмотрением представлений;</vt:lpstr>
      <vt:lpstr>    - о необходимости проведения контрольного мероприятия по реализации представлени</vt:lpstr>
      <vt:lpstr>    -  о внесении изменений в предписание или его отмене;</vt:lpstr>
      <vt:lpstr>    -  о принятии иных решений.</vt:lpstr>
      <vt:lpstr>    3. Заключение о контроле результатов реализации мероприятий КСП утверждается пре</vt:lpstr>
      <vt:lpstr>    </vt:lpstr>
      <vt:lpstr>    Статья 13. Взаимодействие Контрольно-счетной палаты с другими органами </vt:lpstr>
      <vt:lpstr>    </vt:lpstr>
      <vt:lpstr>    1.	КСП при осуществлении своей деятельности вправе взаимодействовать с контрольн</vt:lpstr>
      <vt:lpstr>    2. КСП может планировать и проводить совместные контрольные и экспертно-аналитич</vt:lpstr>
      <vt:lpstr>    3. В случае проведения с КСП ПК:</vt:lpstr>
      <vt:lpstr>    - совместных мероприятий каждой стороной самостоятельно в согласованные сроки с </vt:lpstr>
      <vt:lpstr>    -    совместных мероприятий посредством формирования рабочей группы из представи</vt:lpstr>
      <vt:lpstr>    На основании актов и заключений подготавливаются соответственно отчет или заключ</vt:lpstr>
      <vt:lpstr>    4. В случае проведения совместного мероприятия с Прокуратурой города Березники в</vt:lpstr>
      <vt:lpstr>    В случае привлечения специалиста КСП для участия в прокурорской проверке, специа</vt:lpstr>
      <vt:lpstr>    5. Материалы проверок в правоохранительные и надзорные органы направляются в соо</vt:lpstr>
      <vt:lpstr>    </vt:lpstr>
      <vt:lpstr>    </vt:lpstr>
      <vt:lpstr>    </vt:lpstr>
      <vt:lpstr>    </vt:lpstr>
      <vt:lpstr>    Статья 15. Обеспечение доступа к информации о деятельности Контрольно-счетной па</vt:lpstr>
      <vt:lpstr>    </vt:lpstr>
      <vt:lpstr>    1. Контрольно-счетная палата в соответствие с Положением о КСП, в целях обеспече</vt:lpstr>
      <vt:lpstr>    2.	Состав информации о КСП, ее объем, форма, сроки размещения и обновления в сет</vt:lpstr>
      <vt:lpstr>    3.	Предоставление информации осуществляется в соответствии с требованиями законо</vt:lpstr>
      <vt:lpstr>    </vt:lpstr>
      <vt:lpstr>Председатель                                                                    </vt:lpstr>
      <vt:lpstr/>
      <vt:lpstr>ПРЕДСТАВЛЕНИЕ </vt:lpstr>
    </vt:vector>
  </TitlesOfParts>
  <Company/>
  <LinksUpToDate>false</LinksUpToDate>
  <CharactersWithSpaces>52077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5</cp:revision>
  <cp:lastPrinted>2019-12-26T06:36:00Z</cp:lastPrinted>
  <dcterms:created xsi:type="dcterms:W3CDTF">2019-08-08T05:28:00Z</dcterms:created>
  <dcterms:modified xsi:type="dcterms:W3CDTF">2019-12-26T06:36:00Z</dcterms:modified>
</cp:coreProperties>
</file>