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64" w:rsidRPr="004A29DB" w:rsidRDefault="001A08CD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DB">
        <w:rPr>
          <w:rFonts w:ascii="Times New Roman" w:hAnsi="Times New Roman" w:cs="Times New Roman"/>
          <w:b/>
          <w:sz w:val="28"/>
          <w:szCs w:val="28"/>
        </w:rPr>
        <w:t>Сведения об использовании бюджетных средств</w:t>
      </w:r>
    </w:p>
    <w:p w:rsidR="00FF7269" w:rsidRDefault="001A08CD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DB"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9E4D32">
        <w:rPr>
          <w:rFonts w:ascii="Times New Roman" w:hAnsi="Times New Roman" w:cs="Times New Roman"/>
          <w:b/>
          <w:sz w:val="28"/>
          <w:szCs w:val="28"/>
        </w:rPr>
        <w:t>ой</w:t>
      </w:r>
      <w:r w:rsidRPr="004A29DB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9E4D32">
        <w:rPr>
          <w:rFonts w:ascii="Times New Roman" w:hAnsi="Times New Roman" w:cs="Times New Roman"/>
          <w:b/>
          <w:sz w:val="28"/>
          <w:szCs w:val="28"/>
        </w:rPr>
        <w:t>ой</w:t>
      </w:r>
      <w:r w:rsidRPr="004A2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D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A08CD" w:rsidRPr="004A29DB" w:rsidRDefault="009E4D32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1A08CD" w:rsidRPr="004A29DB">
        <w:rPr>
          <w:rFonts w:ascii="Times New Roman" w:hAnsi="Times New Roman" w:cs="Times New Roman"/>
          <w:b/>
          <w:sz w:val="28"/>
          <w:szCs w:val="28"/>
        </w:rPr>
        <w:t>ород Березники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A08CD" w:rsidRPr="004A29DB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C27DE7" w:rsidRPr="004A29DB">
        <w:rPr>
          <w:rFonts w:ascii="Times New Roman" w:hAnsi="Times New Roman" w:cs="Times New Roman"/>
          <w:b/>
          <w:sz w:val="28"/>
          <w:szCs w:val="28"/>
        </w:rPr>
        <w:t>9</w:t>
      </w:r>
      <w:r w:rsidR="001A08CD" w:rsidRPr="004A29DB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693"/>
      </w:tblGrid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1A08CD" w:rsidRDefault="001A08CD" w:rsidP="00C2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201</w:t>
            </w:r>
            <w:r w:rsidR="00C27D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(тыс. руб.)</w:t>
            </w:r>
          </w:p>
        </w:tc>
        <w:tc>
          <w:tcPr>
            <w:tcW w:w="2693" w:type="dxa"/>
          </w:tcPr>
          <w:p w:rsidR="001A08CD" w:rsidRDefault="001A08CD" w:rsidP="00C2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бюджетных назначений в 201</w:t>
            </w:r>
            <w:r w:rsidR="00C27D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5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(тыс. руб.)</w:t>
            </w:r>
          </w:p>
        </w:tc>
      </w:tr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552" w:type="dxa"/>
          </w:tcPr>
          <w:p w:rsidR="001A08CD" w:rsidRDefault="00C27DE7" w:rsidP="00C2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 w:rsidR="0008502F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A08CD" w:rsidRDefault="0008502F" w:rsidP="00C2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02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27DE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0850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7D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08CD" w:rsidRDefault="001A08CD">
      <w:pPr>
        <w:rPr>
          <w:rFonts w:ascii="Times New Roman" w:hAnsi="Times New Roman" w:cs="Times New Roman"/>
          <w:sz w:val="28"/>
          <w:szCs w:val="28"/>
        </w:rPr>
      </w:pPr>
    </w:p>
    <w:p w:rsidR="001A08CD" w:rsidRDefault="00085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1A08CD">
        <w:rPr>
          <w:rFonts w:ascii="Times New Roman" w:hAnsi="Times New Roman" w:cs="Times New Roman"/>
          <w:sz w:val="28"/>
          <w:szCs w:val="28"/>
        </w:rPr>
        <w:t>: на 20</w:t>
      </w:r>
      <w:r w:rsidR="00C27DE7">
        <w:rPr>
          <w:rFonts w:ascii="Times New Roman" w:hAnsi="Times New Roman" w:cs="Times New Roman"/>
          <w:sz w:val="28"/>
          <w:szCs w:val="28"/>
        </w:rPr>
        <w:t>20</w:t>
      </w:r>
      <w:r w:rsidR="009E4D32">
        <w:rPr>
          <w:rFonts w:ascii="Times New Roman" w:hAnsi="Times New Roman" w:cs="Times New Roman"/>
          <w:sz w:val="28"/>
          <w:szCs w:val="28"/>
        </w:rPr>
        <w:t>г. на функционирование К</w:t>
      </w:r>
      <w:r w:rsidR="001A08CD">
        <w:rPr>
          <w:rFonts w:ascii="Times New Roman" w:hAnsi="Times New Roman" w:cs="Times New Roman"/>
          <w:sz w:val="28"/>
          <w:szCs w:val="28"/>
        </w:rPr>
        <w:t xml:space="preserve">онтрольно-счетной палаты запланированы средства бюджета в размере </w:t>
      </w:r>
      <w:r w:rsidR="00C27DE7">
        <w:rPr>
          <w:rFonts w:ascii="Times New Roman" w:hAnsi="Times New Roman" w:cs="Times New Roman"/>
          <w:bCs/>
          <w:color w:val="000000"/>
          <w:sz w:val="28"/>
          <w:szCs w:val="28"/>
        </w:rPr>
        <w:t>8 470,2</w:t>
      </w:r>
      <w:r w:rsidRPr="006261A8">
        <w:rPr>
          <w:bCs/>
          <w:color w:val="000000"/>
          <w:szCs w:val="28"/>
        </w:rPr>
        <w:t> </w:t>
      </w:r>
      <w:r w:rsidR="001A08CD">
        <w:rPr>
          <w:rFonts w:ascii="Times New Roman" w:hAnsi="Times New Roman" w:cs="Times New Roman"/>
          <w:sz w:val="28"/>
          <w:szCs w:val="28"/>
        </w:rPr>
        <w:t>тыс. руб.</w:t>
      </w:r>
    </w:p>
    <w:p w:rsidR="00C27DE7" w:rsidRPr="001A08CD" w:rsidRDefault="00C27DE7">
      <w:pPr>
        <w:rPr>
          <w:rFonts w:ascii="Times New Roman" w:hAnsi="Times New Roman" w:cs="Times New Roman"/>
          <w:sz w:val="28"/>
          <w:szCs w:val="28"/>
        </w:rPr>
      </w:pPr>
    </w:p>
    <w:sectPr w:rsidR="00C27DE7" w:rsidRPr="001A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C6"/>
    <w:rsid w:val="00056DC6"/>
    <w:rsid w:val="0008502F"/>
    <w:rsid w:val="001A08CD"/>
    <w:rsid w:val="003908F1"/>
    <w:rsid w:val="004A29DB"/>
    <w:rsid w:val="007F4925"/>
    <w:rsid w:val="008A45E4"/>
    <w:rsid w:val="009E0164"/>
    <w:rsid w:val="009E4D32"/>
    <w:rsid w:val="00C27DE7"/>
    <w:rsid w:val="00DA4A86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Batrakova</cp:lastModifiedBy>
  <cp:revision>6</cp:revision>
  <cp:lastPrinted>2020-02-10T04:20:00Z</cp:lastPrinted>
  <dcterms:created xsi:type="dcterms:W3CDTF">2020-02-10T04:24:00Z</dcterms:created>
  <dcterms:modified xsi:type="dcterms:W3CDTF">2020-02-10T04:39:00Z</dcterms:modified>
</cp:coreProperties>
</file>