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7B" w:rsidRPr="0038327B" w:rsidRDefault="0038327B" w:rsidP="0038327B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ОТЧЁТ о работе </w:t>
      </w:r>
      <w:r w:rsidR="005E5AE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за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202</w:t>
      </w:r>
      <w:r w:rsidR="00D45E6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2</w:t>
      </w: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год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а</w:t>
      </w:r>
    </w:p>
    <w:p w:rsidR="0038327B" w:rsidRPr="0038327B" w:rsidRDefault="0038327B" w:rsidP="0038327B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депутата Березниковской городской Думы </w:t>
      </w:r>
    </w:p>
    <w:p w:rsidR="0038327B" w:rsidRPr="0038327B" w:rsidRDefault="0038327B" w:rsidP="0038327B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по избирательному округу № </w:t>
      </w:r>
      <w:r w:rsidR="00254E8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19</w:t>
      </w:r>
    </w:p>
    <w:p w:rsidR="0038327B" w:rsidRPr="0038327B" w:rsidRDefault="00254E84" w:rsidP="0038327B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Сорокина Рината Владимировича</w:t>
      </w:r>
    </w:p>
    <w:p w:rsidR="0038327B" w:rsidRPr="0038327B" w:rsidRDefault="0038327B" w:rsidP="0038327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zh-CN"/>
        </w:rPr>
      </w:pPr>
    </w:p>
    <w:p w:rsidR="0038327B" w:rsidRPr="0038327B" w:rsidRDefault="0038327B" w:rsidP="0038327B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28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ИНФОРМАЦИЯ О РАБОТЕ С ОБРАЩЕНИЯМИ ГРАЖДАН</w:t>
      </w:r>
    </w:p>
    <w:p w:rsidR="0038327B" w:rsidRPr="0038327B" w:rsidRDefault="0038327B" w:rsidP="0038327B">
      <w:pPr>
        <w:shd w:val="clear" w:color="auto" w:fill="FFFFFF"/>
        <w:suppressAutoHyphens/>
        <w:spacing w:before="240" w:after="280"/>
        <w:ind w:left="720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38327B" w:rsidRPr="0038327B" w:rsidRDefault="0038327B" w:rsidP="0038327B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Количество обращений</w:t>
      </w:r>
    </w:p>
    <w:p w:rsidR="0038327B" w:rsidRPr="0038327B" w:rsidRDefault="0038327B" w:rsidP="0038327B">
      <w:pPr>
        <w:shd w:val="clear" w:color="auto" w:fill="FFFFFF"/>
        <w:suppressAutoHyphens/>
        <w:spacing w:after="0"/>
        <w:ind w:left="1440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0E19FF" w:rsidRPr="00145170" w:rsidRDefault="000E19FF" w:rsidP="000E19FF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145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Указом губернатора Пермского края от 20.08.2020 № 121 «О мероприятиях, реализуемых в связи с угрозой распространения новой </w:t>
      </w:r>
      <w:proofErr w:type="spellStart"/>
      <w:r w:rsidRPr="0014517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145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 (COVID-19) в Пермском крае» в 2022 году (по май 2022 г. включительно) председателем городской Думы и депутатами городской Думы ограничены личные приемы граждан на территории муниципального образования «Город Березники» Пермского края.</w:t>
      </w:r>
      <w:proofErr w:type="gramEnd"/>
    </w:p>
    <w:p w:rsidR="000E19FF" w:rsidRPr="00145170" w:rsidRDefault="000E19FF" w:rsidP="000E19FF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4517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Обращения граждан принимались в  электронной форме через интернет-приемную сайта Березниковской городской Думы, а также в письменной и устной форме.</w:t>
      </w:r>
    </w:p>
    <w:p w:rsidR="000E19FF" w:rsidRPr="000E19FF" w:rsidRDefault="000E19FF" w:rsidP="000E19FF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145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Указом губернатора Пермского края от 30.05.2022 № 54 «О приостановлении действия указа губернатора Пермского края от 20 августа 2020 г. № 121 «О мероприятиях, реализуемых в связи с угрозой распространения новой </w:t>
      </w:r>
      <w:proofErr w:type="spellStart"/>
      <w:r w:rsidRPr="0014517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145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 (COVID-19) в Пермском крае» </w:t>
      </w:r>
      <w:r w:rsidRPr="00145170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c</w:t>
      </w:r>
      <w:r w:rsidRPr="00145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июня 2022 года личные приёмы граждан были возобновлены.</w:t>
      </w:r>
      <w:proofErr w:type="gramEnd"/>
      <w:r w:rsidRPr="00145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После приемы граждан осуществлялись в общественной приёмной депутата по адресу: г. Березники, ул. Мира, 94, 1 этаж (вход со стороны первого подъезда) в соответствии с установленным графиком. Помимо этого были проведены дополнительные приемы.</w:t>
      </w:r>
    </w:p>
    <w:p w:rsidR="000E19FF" w:rsidRDefault="000E19FF" w:rsidP="0038327B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8327B" w:rsidRPr="0038327B" w:rsidRDefault="0038327B" w:rsidP="0038327B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течение </w:t>
      </w:r>
      <w:r w:rsidR="00D45E6D">
        <w:rPr>
          <w:rFonts w:ascii="Times New Roman" w:eastAsia="Times New Roman" w:hAnsi="Times New Roman" w:cs="Times New Roman"/>
          <w:sz w:val="28"/>
          <w:szCs w:val="28"/>
          <w:lang w:eastAsia="zh-CN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по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ступило </w:t>
      </w:r>
      <w:r w:rsidR="000E19FF">
        <w:rPr>
          <w:rFonts w:ascii="Times New Roman" w:eastAsia="Times New Roman" w:hAnsi="Times New Roman" w:cs="Times New Roman"/>
          <w:sz w:val="28"/>
          <w:szCs w:val="28"/>
          <w:lang w:eastAsia="zh-CN"/>
        </w:rPr>
        <w:t>108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обращений</w:t>
      </w:r>
      <w:r w:rsidRPr="0038327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граждан:</w:t>
      </w:r>
    </w:p>
    <w:tbl>
      <w:tblPr>
        <w:tblW w:w="9887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942"/>
        <w:gridCol w:w="1601"/>
        <w:gridCol w:w="1601"/>
        <w:gridCol w:w="2217"/>
        <w:gridCol w:w="2526"/>
      </w:tblGrid>
      <w:tr w:rsidR="00D45E6D" w:rsidRPr="0038327B" w:rsidTr="00D45E6D">
        <w:trPr>
          <w:trHeight w:val="230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E6D" w:rsidRPr="0038327B" w:rsidRDefault="00D45E6D" w:rsidP="0038327B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32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6D" w:rsidRPr="0038327B" w:rsidRDefault="00D45E6D" w:rsidP="0038327B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6D" w:rsidRPr="0038327B" w:rsidRDefault="00D45E6D" w:rsidP="0038327B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32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Количество приёмов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6D" w:rsidRPr="0038327B" w:rsidRDefault="00D45E6D" w:rsidP="0038327B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32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D45E6D" w:rsidRPr="0038327B" w:rsidTr="00D45E6D">
        <w:trPr>
          <w:trHeight w:val="288"/>
        </w:trPr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E6D" w:rsidRPr="0038327B" w:rsidRDefault="00D45E6D" w:rsidP="0038327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6D" w:rsidRPr="0038327B" w:rsidRDefault="00D45E6D" w:rsidP="0038327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6D" w:rsidRPr="0038327B" w:rsidRDefault="00D45E6D" w:rsidP="0038327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6D" w:rsidRPr="0038327B" w:rsidRDefault="00D45E6D" w:rsidP="0038327B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32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коллективных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6D" w:rsidRPr="0038327B" w:rsidRDefault="00D45E6D" w:rsidP="0038327B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32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личных</w:t>
            </w:r>
          </w:p>
        </w:tc>
      </w:tr>
      <w:tr w:rsidR="00D45E6D" w:rsidRPr="0038327B" w:rsidTr="00D45E6D">
        <w:trPr>
          <w:trHeight w:val="26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E6D" w:rsidRPr="0038327B" w:rsidRDefault="000E19FF" w:rsidP="0038327B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517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Июнь 2022 г. – декабрь 2022 г.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6D" w:rsidRDefault="00D45E6D" w:rsidP="0038327B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E6D" w:rsidRPr="0038327B" w:rsidRDefault="00D45E6D" w:rsidP="0038327B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E6D" w:rsidRPr="0038327B" w:rsidRDefault="00D45E6D" w:rsidP="0038327B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E6D" w:rsidRPr="0038327B" w:rsidRDefault="00D45E6D" w:rsidP="0038327B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108</w:t>
            </w:r>
          </w:p>
        </w:tc>
      </w:tr>
    </w:tbl>
    <w:p w:rsidR="0038327B" w:rsidRPr="0038327B" w:rsidRDefault="0038327B" w:rsidP="0038327B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2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Тематика обращений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8046"/>
        <w:gridCol w:w="1488"/>
      </w:tblGrid>
      <w:tr w:rsidR="0038327B" w:rsidRPr="0038327B" w:rsidTr="00BC7D9D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27B" w:rsidRPr="0038327B" w:rsidRDefault="0038327B" w:rsidP="0038327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327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38327B" w:rsidRDefault="0038327B" w:rsidP="0038327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327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Количество обращений</w:t>
            </w:r>
          </w:p>
        </w:tc>
      </w:tr>
      <w:tr w:rsidR="0038327B" w:rsidRPr="0038327B" w:rsidTr="00BC7D9D">
        <w:trPr>
          <w:trHeight w:val="623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7B" w:rsidRPr="0038327B" w:rsidRDefault="0038327B" w:rsidP="0038327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327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Ремонты в доме и благоустройство придомовой территории</w:t>
            </w:r>
          </w:p>
          <w:p w:rsidR="0038327B" w:rsidRPr="0038327B" w:rsidRDefault="0038327B" w:rsidP="0038327B">
            <w:pPr>
              <w:widowControl w:val="0"/>
              <w:suppressAutoHyphens/>
              <w:autoSpaceDE w:val="0"/>
              <w:spacing w:after="0" w:line="240" w:lineRule="auto"/>
              <w:ind w:left="360" w:right="-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38327B" w:rsidRDefault="00D45E6D" w:rsidP="0038327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</w:tr>
      <w:tr w:rsidR="0038327B" w:rsidRPr="0038327B" w:rsidTr="00BC7D9D">
        <w:trPr>
          <w:trHeight w:val="405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7B" w:rsidRPr="0038327B" w:rsidRDefault="0038327B" w:rsidP="0038327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327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Плата за жильё и коммунальные услуги</w:t>
            </w:r>
          </w:p>
          <w:p w:rsidR="0038327B" w:rsidRPr="0038327B" w:rsidRDefault="0038327B" w:rsidP="0038327B">
            <w:pPr>
              <w:widowControl w:val="0"/>
              <w:suppressAutoHyphens/>
              <w:autoSpaceDE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38327B" w:rsidRDefault="00D45E6D" w:rsidP="0038327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</w:t>
            </w:r>
          </w:p>
        </w:tc>
      </w:tr>
      <w:tr w:rsidR="0038327B" w:rsidRPr="0038327B" w:rsidTr="00BC7D9D">
        <w:trPr>
          <w:trHeight w:val="513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7B" w:rsidRPr="0038327B" w:rsidRDefault="0038327B" w:rsidP="0038327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327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Ремонт дорог и межквартальных проездов</w:t>
            </w:r>
          </w:p>
          <w:p w:rsidR="0038327B" w:rsidRPr="0038327B" w:rsidRDefault="0038327B" w:rsidP="0038327B">
            <w:pPr>
              <w:suppressAutoHyphens/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38327B" w:rsidRDefault="00D45E6D" w:rsidP="0038327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</w:tr>
      <w:tr w:rsidR="0038327B" w:rsidRPr="0038327B" w:rsidTr="00BC7D9D">
        <w:trPr>
          <w:trHeight w:val="450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7B" w:rsidRPr="0038327B" w:rsidRDefault="0038327B" w:rsidP="0038327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327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Ремонт муниципальных предприятий и учреждений</w:t>
            </w:r>
          </w:p>
          <w:p w:rsidR="0038327B" w:rsidRPr="0038327B" w:rsidRDefault="0038327B" w:rsidP="0038327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38327B" w:rsidRDefault="00D45E6D" w:rsidP="0038327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</w:t>
            </w:r>
          </w:p>
        </w:tc>
      </w:tr>
      <w:tr w:rsidR="0038327B" w:rsidRPr="0038327B" w:rsidTr="00BC7D9D">
        <w:trPr>
          <w:trHeight w:val="503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7B" w:rsidRPr="0038327B" w:rsidRDefault="0038327B" w:rsidP="0038327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327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lastRenderedPageBreak/>
              <w:t>Развитие спорта, спортивных секций и объектов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38327B" w:rsidRDefault="00D45E6D" w:rsidP="0038327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</w:tr>
      <w:tr w:rsidR="0038327B" w:rsidRPr="0038327B" w:rsidTr="00BC7D9D">
        <w:trPr>
          <w:trHeight w:val="553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7B" w:rsidRPr="0038327B" w:rsidRDefault="0038327B" w:rsidP="0038327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327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Установка и ремонт детских и спортивных площадок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38327B" w:rsidRDefault="00D45E6D" w:rsidP="0038327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</w:tr>
      <w:tr w:rsidR="0038327B" w:rsidRPr="0038327B" w:rsidTr="00BC7D9D">
        <w:trPr>
          <w:trHeight w:val="418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7B" w:rsidRPr="0038327B" w:rsidRDefault="0038327B" w:rsidP="0038327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327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Соц.помощь и льготы</w:t>
            </w:r>
          </w:p>
          <w:p w:rsidR="0038327B" w:rsidRPr="0038327B" w:rsidRDefault="0038327B" w:rsidP="0038327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38327B" w:rsidRDefault="00D45E6D" w:rsidP="0038327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</w:tr>
      <w:tr w:rsidR="0038327B" w:rsidRPr="0038327B" w:rsidTr="00BC7D9D">
        <w:trPr>
          <w:trHeight w:val="627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7B" w:rsidRPr="0038327B" w:rsidRDefault="0038327B" w:rsidP="0038327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327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Прочие обращения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38327B" w:rsidRDefault="00D45E6D" w:rsidP="00364E80">
            <w:pPr>
              <w:suppressAutoHyphens/>
              <w:spacing w:after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</w:t>
            </w:r>
          </w:p>
        </w:tc>
      </w:tr>
    </w:tbl>
    <w:p w:rsidR="003267D3" w:rsidRPr="003267D3" w:rsidRDefault="003267D3" w:rsidP="003267D3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45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обращения, поступившие в </w:t>
      </w:r>
      <w:proofErr w:type="spellStart"/>
      <w:r w:rsidRPr="00145170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Березниковскую</w:t>
      </w:r>
      <w:proofErr w:type="spellEnd"/>
      <w:r w:rsidRPr="00145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городскую Думу на имя депутата в </w:t>
      </w:r>
      <w:proofErr w:type="gramStart"/>
      <w:r w:rsidRPr="0014517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</w:t>
      </w:r>
      <w:proofErr w:type="gramEnd"/>
      <w:r w:rsidRPr="00145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компетенцией, предоставлены ответы в соответствии с Федеральным законом от 02.05.2006 № 59-ФЗ «О порядке рассмотрения обращений граждан Российской Федерации».</w:t>
      </w:r>
    </w:p>
    <w:p w:rsidR="0038327B" w:rsidRDefault="0038327B" w:rsidP="0038327B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proofErr w:type="gramStart"/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</w:t>
      </w:r>
      <w:proofErr w:type="gramEnd"/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Федеральным законом от 02.05.2006 № 59-ФЗ «О порядке рассмотрения обращений граждан Российской Федерации» депутатом направлены обращения граждан в соответствующие органы или соответствующему должностному лицу, в компетенцию которых входит решение поставленных в обращении вопросов: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54E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Управление благоустройства, Управляющая компанию «Околица комфорт», Комитет по вопросам образования, </w:t>
      </w:r>
      <w:r w:rsidR="00D2627D">
        <w:rPr>
          <w:rFonts w:ascii="Times New Roman" w:eastAsia="Times New Roman" w:hAnsi="Times New Roman" w:cs="Times New Roman"/>
          <w:sz w:val="28"/>
          <w:szCs w:val="28"/>
          <w:lang w:eastAsia="zh-CN"/>
        </w:rPr>
        <w:t>Теплоснабжающая компания</w:t>
      </w:r>
      <w:proofErr w:type="gramStart"/>
      <w:r w:rsidR="00D262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</w:t>
      </w:r>
      <w:proofErr w:type="gramEnd"/>
      <w:r w:rsidR="00D2627D">
        <w:rPr>
          <w:rFonts w:ascii="Times New Roman" w:eastAsia="Times New Roman" w:hAnsi="Times New Roman" w:cs="Times New Roman"/>
          <w:sz w:val="28"/>
          <w:szCs w:val="28"/>
          <w:lang w:eastAsia="zh-CN"/>
        </w:rPr>
        <w:t>+,  Комитет по физической культуре и спорту.</w:t>
      </w:r>
    </w:p>
    <w:p w:rsidR="0038327B" w:rsidRPr="0038327B" w:rsidRDefault="0038327B" w:rsidP="0038327B">
      <w:pPr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8327B" w:rsidRPr="0038327B" w:rsidRDefault="0038327B" w:rsidP="0038327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РАБОТА В ОКРУГЕ</w:t>
      </w:r>
    </w:p>
    <w:p w:rsidR="0038327B" w:rsidRPr="0038327B" w:rsidRDefault="0038327B" w:rsidP="0038327B">
      <w:pPr>
        <w:suppressAutoHyphens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8327B" w:rsidRPr="0038327B" w:rsidRDefault="0038327B" w:rsidP="0038327B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Деятельность депутата в округе велась по основным направлениям:</w:t>
      </w:r>
    </w:p>
    <w:p w:rsidR="0038327B" w:rsidRDefault="0038327B" w:rsidP="003832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02A65" w:rsidRPr="00D2627D" w:rsidRDefault="00D2627D" w:rsidP="003832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ЖКХ</w:t>
      </w:r>
      <w:r w:rsidR="00D45E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работа с управляющей компанией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Благоустройство</w:t>
      </w:r>
      <w:r w:rsidR="00FA3D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(работа с гражданами по </w:t>
      </w:r>
      <w:r w:rsidR="000E19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вопросу вступления в программу </w:t>
      </w:r>
      <w:r w:rsidR="00A73616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0E19FF" w:rsidRPr="00145170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современной городской среды на территории муниципального образования «Город Березники» Пермского края</w:t>
      </w:r>
      <w:r w:rsidR="00D45E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="00FA3D14">
        <w:rPr>
          <w:rFonts w:ascii="Times New Roman" w:eastAsia="Times New Roman" w:hAnsi="Times New Roman" w:cs="Times New Roman"/>
          <w:sz w:val="28"/>
          <w:szCs w:val="28"/>
          <w:lang w:eastAsia="zh-CN"/>
        </w:rPr>
        <w:t>«инициативное бюджетирование»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45E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сбор гуманитарной помощи для мобилизованных,   пропаганда спорта и здорового образа жизни.</w:t>
      </w:r>
      <w:proofErr w:type="gramEnd"/>
      <w:r w:rsidR="00D45E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Поддержка спорта. Привлечение детей к занятиям в кружках и секциях.  </w:t>
      </w:r>
    </w:p>
    <w:p w:rsidR="0038327B" w:rsidRPr="0038327B" w:rsidRDefault="0038327B" w:rsidP="00E02A65">
      <w:pPr>
        <w:suppressAutoHyphens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8327B" w:rsidRPr="0038327B" w:rsidRDefault="0038327B" w:rsidP="00D2627D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 содействии депутата выполнены обращения граждан по вопросам:</w:t>
      </w:r>
      <w:r w:rsidR="00D262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245CD3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="00D2627D" w:rsidRPr="00D2627D">
        <w:rPr>
          <w:rFonts w:ascii="Times New Roman" w:eastAsia="Times New Roman" w:hAnsi="Times New Roman" w:cs="Times New Roman"/>
          <w:sz w:val="28"/>
          <w:szCs w:val="28"/>
          <w:lang w:eastAsia="zh-CN"/>
        </w:rPr>
        <w:t>еплоснабжения</w:t>
      </w:r>
      <w:r w:rsidR="00245C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="00FA3D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обращение граждан по вопросам недостаточного теплоснабжения, </w:t>
      </w:r>
      <w:r w:rsidR="00245CD3">
        <w:rPr>
          <w:rFonts w:ascii="Times New Roman" w:eastAsia="Times New Roman" w:hAnsi="Times New Roman" w:cs="Times New Roman"/>
          <w:sz w:val="28"/>
          <w:szCs w:val="28"/>
          <w:lang w:eastAsia="zh-CN"/>
        </w:rPr>
        <w:t>выявление нарушений при расчете платы за тепловую энергию компанией ПАО «Т ПЛЮС»</w:t>
      </w:r>
      <w:r w:rsidR="00FA3D1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2627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971AD4"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благоустройств</w:t>
      </w:r>
      <w:r w:rsidR="00FA3D1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A87AA6">
        <w:rPr>
          <w:rFonts w:ascii="Times New Roman" w:eastAsia="Times New Roman" w:hAnsi="Times New Roman" w:cs="Times New Roman"/>
          <w:sz w:val="28"/>
          <w:szCs w:val="28"/>
          <w:lang w:eastAsia="zh-CN"/>
        </w:rPr>
        <w:t>, обращения касающиеся деятельности УК.</w:t>
      </w:r>
    </w:p>
    <w:p w:rsidR="0038327B" w:rsidRPr="00A87AA6" w:rsidRDefault="0038327B" w:rsidP="0038327B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инициативе депутата на территории округа проводились мероприятия:</w:t>
      </w:r>
      <w:r w:rsidR="00D262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D2627D" w:rsidRPr="00D2627D">
        <w:rPr>
          <w:rFonts w:ascii="Times New Roman" w:eastAsia="Times New Roman" w:hAnsi="Times New Roman" w:cs="Times New Roman"/>
          <w:sz w:val="28"/>
          <w:szCs w:val="28"/>
          <w:lang w:eastAsia="zh-CN"/>
        </w:rPr>
        <w:t>мероприятия не проводились в связи с ограничениями</w:t>
      </w:r>
      <w:r w:rsidR="00312B6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45CD3" w:rsidRPr="00245C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8327B" w:rsidRDefault="0038327B" w:rsidP="0038327B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 содействии депутата оказана помощь:</w:t>
      </w:r>
      <w:r w:rsidR="00312B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312B6B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детям</w:t>
      </w:r>
      <w:proofErr w:type="gramEnd"/>
      <w:r w:rsidR="00312B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посещающим дошкольное учреждение Д/с №24, </w:t>
      </w:r>
      <w:r w:rsidR="00245CD3">
        <w:rPr>
          <w:rFonts w:ascii="Times New Roman" w:eastAsia="Times New Roman" w:hAnsi="Times New Roman" w:cs="Times New Roman"/>
          <w:sz w:val="28"/>
          <w:szCs w:val="28"/>
          <w:lang w:eastAsia="zh-CN"/>
        </w:rPr>
        <w:t>мобилизованным гражданам.</w:t>
      </w:r>
    </w:p>
    <w:p w:rsidR="00312B6B" w:rsidRPr="0038327B" w:rsidRDefault="00312B6B" w:rsidP="0038327B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Так же по инициативе депутата в городе был открыт филиал детского футбольного клуба «Академия футбола КПРФ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Junior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</w:p>
    <w:p w:rsidR="0038327B" w:rsidRPr="0038327B" w:rsidRDefault="0038327B" w:rsidP="0038327B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8327B" w:rsidRDefault="0038327B" w:rsidP="0038327B">
      <w:pPr>
        <w:suppressAutoHyphens/>
        <w:spacing w:before="240" w:after="12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Депутат работал в следующих постоянных и временных комиссиях:</w:t>
      </w:r>
    </w:p>
    <w:p w:rsidR="00364E80" w:rsidRDefault="000E19FF" w:rsidP="0038327B">
      <w:pPr>
        <w:suppressAutoHyphens/>
        <w:spacing w:before="240" w:after="12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Финансово-</w:t>
      </w:r>
      <w:r w:rsidR="00364E80" w:rsidRPr="00364E80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бюджетная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0E19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комиссия </w:t>
      </w:r>
      <w:r w:rsidRPr="00145170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Березниковской городской Думы</w:t>
      </w:r>
      <w:bookmarkStart w:id="0" w:name="_GoBack"/>
      <w:bookmarkEnd w:id="0"/>
      <w:r w:rsidRPr="000E19F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02A65" w:rsidRPr="0038327B" w:rsidRDefault="00E02A65" w:rsidP="0038327B">
      <w:pPr>
        <w:suppressAutoHyphens/>
        <w:spacing w:before="240" w:after="120"/>
        <w:ind w:firstLine="567"/>
        <w:contextualSpacing/>
        <w:jc w:val="both"/>
        <w:rPr>
          <w:rFonts w:ascii="Calibri" w:eastAsia="Times New Roman" w:hAnsi="Calibri" w:cs="Times New Roman"/>
          <w:lang w:eastAsia="zh-CN"/>
        </w:rPr>
      </w:pPr>
    </w:p>
    <w:p w:rsidR="0038327B" w:rsidRPr="00364E80" w:rsidRDefault="0038327B" w:rsidP="0038327B">
      <w:pPr>
        <w:widowControl w:val="0"/>
        <w:numPr>
          <w:ilvl w:val="0"/>
          <w:numId w:val="2"/>
        </w:numPr>
        <w:suppressAutoHyphens/>
        <w:autoSpaceDE w:val="0"/>
        <w:spacing w:before="240" w:after="120" w:line="240" w:lineRule="auto"/>
        <w:contextualSpacing/>
        <w:jc w:val="center"/>
        <w:rPr>
          <w:rFonts w:ascii="Calibri" w:eastAsia="Times New Roman" w:hAnsi="Calibri" w:cs="Times New Roman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ПЕРСПЕКТИВНЫЙ ПЛАН РАБОТЫ НА 202</w:t>
      </w:r>
      <w:r w:rsidR="00245C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год.</w:t>
      </w:r>
    </w:p>
    <w:p w:rsidR="00364E80" w:rsidRDefault="00364E80" w:rsidP="00364E80">
      <w:pPr>
        <w:widowControl w:val="0"/>
        <w:suppressAutoHyphens/>
        <w:autoSpaceDE w:val="0"/>
        <w:spacing w:before="240" w:after="12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64E80" w:rsidRDefault="00364E80" w:rsidP="00364E80">
      <w:pPr>
        <w:widowControl w:val="0"/>
        <w:suppressAutoHyphens/>
        <w:autoSpaceDE w:val="0"/>
        <w:spacing w:before="240" w:after="12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с обращениями граждан, ЖКХ, благоустройство.</w:t>
      </w:r>
    </w:p>
    <w:p w:rsidR="00364E80" w:rsidRDefault="00A87AA6" w:rsidP="00364E80">
      <w:pPr>
        <w:widowControl w:val="0"/>
        <w:suppressAutoHyphens/>
        <w:autoSpaceDE w:val="0"/>
        <w:spacing w:before="240" w:after="12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в финансово – бюджетной комиссии.</w:t>
      </w:r>
    </w:p>
    <w:p w:rsidR="00245CD3" w:rsidRDefault="00245CD3" w:rsidP="00364E80">
      <w:pPr>
        <w:widowControl w:val="0"/>
        <w:suppressAutoHyphens/>
        <w:autoSpaceDE w:val="0"/>
        <w:spacing w:before="240" w:after="12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Проведение досуговых мероприятий для </w:t>
      </w:r>
      <w:r w:rsidR="00312B6B">
        <w:rPr>
          <w:rFonts w:ascii="Times New Roman" w:eastAsia="Times New Roman" w:hAnsi="Times New Roman" w:cs="Times New Roman"/>
          <w:sz w:val="28"/>
          <w:szCs w:val="28"/>
          <w:lang w:eastAsia="zh-CN"/>
        </w:rPr>
        <w:t>жителей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летние месяцы.</w:t>
      </w:r>
    </w:p>
    <w:p w:rsidR="00245CD3" w:rsidRDefault="00312B6B" w:rsidP="00364E80">
      <w:pPr>
        <w:widowControl w:val="0"/>
        <w:suppressAutoHyphens/>
        <w:autoSpaceDE w:val="0"/>
        <w:spacing w:before="240" w:after="12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 и вовлечение в спорт детей и молодежи.</w:t>
      </w:r>
    </w:p>
    <w:p w:rsidR="00312B6B" w:rsidRDefault="00312B6B" w:rsidP="00364E80">
      <w:pPr>
        <w:widowControl w:val="0"/>
        <w:suppressAutoHyphens/>
        <w:autoSpaceDE w:val="0"/>
        <w:spacing w:before="240" w:after="12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5CD3" w:rsidRDefault="00245CD3" w:rsidP="00364E80">
      <w:pPr>
        <w:widowControl w:val="0"/>
        <w:suppressAutoHyphens/>
        <w:autoSpaceDE w:val="0"/>
        <w:spacing w:before="240" w:after="12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8327B" w:rsidRPr="0038327B" w:rsidRDefault="0038327B" w:rsidP="0038327B">
      <w:pPr>
        <w:suppressAutoHyphens/>
        <w:spacing w:before="240" w:after="120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8327B" w:rsidRPr="0038327B" w:rsidRDefault="0038327B" w:rsidP="0038327B">
      <w:pPr>
        <w:tabs>
          <w:tab w:val="left" w:pos="993"/>
        </w:tabs>
        <w:suppressAutoHyphens/>
        <w:spacing w:before="240"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8327B" w:rsidRPr="0038327B" w:rsidRDefault="0038327B" w:rsidP="0038327B">
      <w:pPr>
        <w:suppressAutoHyphens/>
        <w:spacing w:before="240" w:after="120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8327B" w:rsidRPr="0038327B" w:rsidRDefault="0038327B" w:rsidP="0038327B">
      <w:pPr>
        <w:widowControl w:val="0"/>
        <w:suppressAutoHyphens/>
        <w:autoSpaceDE w:val="0"/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A79AD" w:rsidRDefault="00DA79AD"/>
    <w:sectPr w:rsidR="00DA79AD" w:rsidSect="00605528">
      <w:pgSz w:w="11906" w:h="16838"/>
      <w:pgMar w:top="709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21" w:hanging="795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327B"/>
    <w:rsid w:val="000E19FF"/>
    <w:rsid w:val="00145170"/>
    <w:rsid w:val="00245CD3"/>
    <w:rsid w:val="00254E84"/>
    <w:rsid w:val="00312B6B"/>
    <w:rsid w:val="003267D3"/>
    <w:rsid w:val="00364E80"/>
    <w:rsid w:val="0038327B"/>
    <w:rsid w:val="005A507B"/>
    <w:rsid w:val="005E5AE2"/>
    <w:rsid w:val="00605528"/>
    <w:rsid w:val="00971AD4"/>
    <w:rsid w:val="00A73616"/>
    <w:rsid w:val="00A87AA6"/>
    <w:rsid w:val="00C71996"/>
    <w:rsid w:val="00D2627D"/>
    <w:rsid w:val="00D45E6D"/>
    <w:rsid w:val="00DA79AD"/>
    <w:rsid w:val="00DE5ACC"/>
    <w:rsid w:val="00E02A65"/>
    <w:rsid w:val="00FA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sirina_yv</dc:creator>
  <cp:keywords/>
  <dc:description/>
  <cp:lastModifiedBy>sirina_yv</cp:lastModifiedBy>
  <cp:revision>10</cp:revision>
  <cp:lastPrinted>2020-12-29T08:13:00Z</cp:lastPrinted>
  <dcterms:created xsi:type="dcterms:W3CDTF">2020-12-11T11:15:00Z</dcterms:created>
  <dcterms:modified xsi:type="dcterms:W3CDTF">2023-01-31T04:44:00Z</dcterms:modified>
</cp:coreProperties>
</file>