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Приложение 3 к приказу Председателя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Контрольно-счетной палаты города Березники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от 28.09.2016г. №18-од</w:t>
      </w:r>
    </w:p>
    <w:p w:rsidR="00B12A44" w:rsidRPr="00B32306" w:rsidRDefault="00B12A44" w:rsidP="00B12A44">
      <w:pPr>
        <w:pStyle w:val="HTML"/>
        <w:spacing w:line="360" w:lineRule="exact"/>
        <w:ind w:firstLine="720"/>
        <w:jc w:val="both"/>
        <w:rPr>
          <w:rFonts w:ascii="Times New Roman" w:hAnsi="Times New Roman" w:cs="Times New Roman"/>
          <w:spacing w:val="16"/>
          <w:sz w:val="25"/>
          <w:szCs w:val="25"/>
        </w:rPr>
      </w:pP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экспертно-аналитической деятельности </w:t>
      </w:r>
      <w:r w:rsidRPr="00E662E5">
        <w:rPr>
          <w:sz w:val="28"/>
          <w:szCs w:val="28"/>
        </w:rPr>
        <w:t>за период с</w:t>
      </w:r>
      <w:r w:rsidR="00375A53">
        <w:rPr>
          <w:sz w:val="28"/>
          <w:szCs w:val="28"/>
        </w:rPr>
        <w:t xml:space="preserve"> 01.</w:t>
      </w:r>
      <w:r w:rsidR="00BF4902">
        <w:rPr>
          <w:sz w:val="28"/>
          <w:szCs w:val="28"/>
        </w:rPr>
        <w:t>0</w:t>
      </w:r>
      <w:r w:rsidR="00D41C11">
        <w:rPr>
          <w:sz w:val="28"/>
          <w:szCs w:val="28"/>
        </w:rPr>
        <w:t>7</w:t>
      </w:r>
      <w:r w:rsidR="00375A53">
        <w:rPr>
          <w:sz w:val="28"/>
          <w:szCs w:val="28"/>
        </w:rPr>
        <w:t>.20</w:t>
      </w:r>
      <w:r w:rsidR="00843460">
        <w:rPr>
          <w:sz w:val="28"/>
          <w:szCs w:val="28"/>
        </w:rPr>
        <w:t>2</w:t>
      </w:r>
      <w:r w:rsidR="009C63A5">
        <w:rPr>
          <w:sz w:val="28"/>
          <w:szCs w:val="28"/>
        </w:rPr>
        <w:t>3</w:t>
      </w:r>
      <w:r w:rsidR="00375A53">
        <w:rPr>
          <w:sz w:val="28"/>
          <w:szCs w:val="28"/>
        </w:rPr>
        <w:t>г. по</w:t>
      </w:r>
      <w:r w:rsidR="00D42AA2">
        <w:rPr>
          <w:sz w:val="28"/>
          <w:szCs w:val="28"/>
        </w:rPr>
        <w:t xml:space="preserve"> 3</w:t>
      </w:r>
      <w:r w:rsidR="00BC7B3E">
        <w:rPr>
          <w:sz w:val="28"/>
          <w:szCs w:val="28"/>
        </w:rPr>
        <w:t>0</w:t>
      </w:r>
      <w:r w:rsidR="00D42AA2">
        <w:rPr>
          <w:sz w:val="28"/>
          <w:szCs w:val="28"/>
        </w:rPr>
        <w:t>.0</w:t>
      </w:r>
      <w:r w:rsidR="00D41C11">
        <w:rPr>
          <w:sz w:val="28"/>
          <w:szCs w:val="28"/>
        </w:rPr>
        <w:t>9</w:t>
      </w:r>
      <w:r w:rsidR="00375A53">
        <w:rPr>
          <w:sz w:val="28"/>
          <w:szCs w:val="28"/>
        </w:rPr>
        <w:t>.20</w:t>
      </w:r>
      <w:r w:rsidR="00843460">
        <w:rPr>
          <w:sz w:val="28"/>
          <w:szCs w:val="28"/>
        </w:rPr>
        <w:t>2</w:t>
      </w:r>
      <w:r w:rsidR="009C63A5">
        <w:rPr>
          <w:sz w:val="28"/>
          <w:szCs w:val="28"/>
        </w:rPr>
        <w:t>3</w:t>
      </w:r>
      <w:r w:rsidR="00375A53">
        <w:rPr>
          <w:sz w:val="28"/>
          <w:szCs w:val="28"/>
        </w:rPr>
        <w:t>г.</w:t>
      </w: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501"/>
        <w:gridCol w:w="2127"/>
        <w:gridCol w:w="6118"/>
      </w:tblGrid>
      <w:tr w:rsidR="00B12A44" w:rsidRPr="000500C2" w:rsidTr="008935B7">
        <w:trPr>
          <w:trHeight w:val="158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500C2">
              <w:rPr>
                <w:spacing w:val="0"/>
                <w:sz w:val="28"/>
                <w:szCs w:val="28"/>
              </w:rPr>
              <w:t>п</w:t>
            </w:r>
            <w:proofErr w:type="gramEnd"/>
            <w:r w:rsidRPr="000500C2">
              <w:rPr>
                <w:spacing w:val="0"/>
                <w:sz w:val="28"/>
                <w:szCs w:val="28"/>
              </w:rPr>
              <w:t>/п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E61389" w:rsidP="00E61389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2A44" w:rsidRPr="000500C2">
              <w:rPr>
                <w:sz w:val="28"/>
                <w:szCs w:val="28"/>
              </w:rPr>
              <w:t>редложения КСП</w:t>
            </w:r>
          </w:p>
        </w:tc>
      </w:tr>
      <w:tr w:rsidR="00B12A44" w:rsidRPr="000500C2" w:rsidTr="008935B7">
        <w:trPr>
          <w:trHeight w:val="39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3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4</w:t>
            </w:r>
          </w:p>
        </w:tc>
      </w:tr>
      <w:tr w:rsidR="003D6DC0" w:rsidRPr="00DE2EF8" w:rsidTr="00ED1127">
        <w:trPr>
          <w:trHeight w:val="1835"/>
        </w:trPr>
        <w:tc>
          <w:tcPr>
            <w:tcW w:w="883" w:type="dxa"/>
            <w:shd w:val="clear" w:color="auto" w:fill="auto"/>
          </w:tcPr>
          <w:p w:rsidR="003D6DC0" w:rsidRDefault="00D34FAB" w:rsidP="00E9358A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501" w:type="dxa"/>
            <w:shd w:val="clear" w:color="auto" w:fill="auto"/>
          </w:tcPr>
          <w:p w:rsidR="003D6DC0" w:rsidRPr="00DE2EF8" w:rsidRDefault="009C63A5" w:rsidP="006471A5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внесении изменений в приложение к решению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25.02.2021 г. № 63 «О согласовании основных параметров проекта муниципальной программы «Привлечение</w:t>
            </w:r>
            <w:proofErr w:type="gramStart"/>
            <w:r>
              <w:t xml:space="preserve"> </w:t>
            </w:r>
            <w:r w:rsidR="000309EC">
              <w:t>.</w:t>
            </w:r>
            <w:proofErr w:type="gramEnd"/>
            <w:r>
              <w:t>и сохранение врачебных кадров»</w:t>
            </w:r>
            <w:r w:rsidR="000309EC">
              <w:t>.</w:t>
            </w:r>
          </w:p>
        </w:tc>
        <w:tc>
          <w:tcPr>
            <w:tcW w:w="2127" w:type="dxa"/>
            <w:shd w:val="clear" w:color="auto" w:fill="auto"/>
          </w:tcPr>
          <w:p w:rsidR="003D6DC0" w:rsidRPr="00DE2EF8" w:rsidRDefault="000309EC" w:rsidP="0057069A">
            <w:pPr>
              <w:spacing w:after="0" w:line="240" w:lineRule="auto"/>
              <w:ind w:firstLine="0"/>
              <w:jc w:val="center"/>
            </w:pPr>
            <w:r>
              <w:t>14.07.2023</w:t>
            </w:r>
          </w:p>
        </w:tc>
        <w:tc>
          <w:tcPr>
            <w:tcW w:w="6118" w:type="dxa"/>
            <w:shd w:val="clear" w:color="auto" w:fill="auto"/>
          </w:tcPr>
          <w:p w:rsidR="00165C94" w:rsidRDefault="008718D5" w:rsidP="003C1DAF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8718D5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8718D5" w:rsidRDefault="00D34FAB" w:rsidP="00E9358A">
            <w:pPr>
              <w:spacing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501" w:type="dxa"/>
            <w:shd w:val="clear" w:color="auto" w:fill="auto"/>
          </w:tcPr>
          <w:p w:rsidR="008718D5" w:rsidRPr="0057069A" w:rsidRDefault="009C63A5" w:rsidP="006471A5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 w:rsidR="00BE7B2D">
              <w:t xml:space="preserve"> «О внесении изменений в решение </w:t>
            </w:r>
            <w:proofErr w:type="spellStart"/>
            <w:r w:rsidR="00BE7B2D">
              <w:t>Березниковской</w:t>
            </w:r>
            <w:proofErr w:type="spellEnd"/>
            <w:r w:rsidR="00BE7B2D">
              <w:t xml:space="preserve"> городской Думы от 25.08.2009 № 636 «Об утверждении Порядка приема имущества в муниципальную собственность и передачи имущества из муниципальной собственности в иные формы </w:t>
            </w:r>
            <w:proofErr w:type="spellStart"/>
            <w:r w:rsidR="00BE7B2D">
              <w:t>собственноти</w:t>
            </w:r>
            <w:proofErr w:type="spellEnd"/>
            <w:r w:rsidR="00BE7B2D">
              <w:t>»</w:t>
            </w:r>
          </w:p>
        </w:tc>
        <w:tc>
          <w:tcPr>
            <w:tcW w:w="2127" w:type="dxa"/>
            <w:shd w:val="clear" w:color="auto" w:fill="auto"/>
          </w:tcPr>
          <w:p w:rsidR="008718D5" w:rsidRPr="00DE2EF8" w:rsidRDefault="00BE7B2D" w:rsidP="00BE7B2D">
            <w:pPr>
              <w:spacing w:after="0" w:line="240" w:lineRule="auto"/>
              <w:ind w:firstLine="0"/>
              <w:jc w:val="center"/>
            </w:pPr>
            <w:r>
              <w:t>14</w:t>
            </w:r>
            <w:r w:rsidR="001374EC">
              <w:t>.07.202</w:t>
            </w:r>
            <w:r>
              <w:t>3</w:t>
            </w:r>
          </w:p>
        </w:tc>
        <w:tc>
          <w:tcPr>
            <w:tcW w:w="6118" w:type="dxa"/>
            <w:shd w:val="clear" w:color="auto" w:fill="auto"/>
          </w:tcPr>
          <w:p w:rsidR="008718D5" w:rsidRDefault="008718D5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  <w:p w:rsidR="001374EC" w:rsidRDefault="001374EC" w:rsidP="00867617">
            <w:pPr>
              <w:spacing w:after="0" w:line="240" w:lineRule="auto"/>
              <w:ind w:firstLine="0"/>
            </w:pPr>
          </w:p>
          <w:p w:rsidR="001374EC" w:rsidRDefault="001374EC" w:rsidP="00867617">
            <w:pPr>
              <w:spacing w:after="0" w:line="240" w:lineRule="auto"/>
              <w:ind w:firstLine="0"/>
            </w:pPr>
          </w:p>
          <w:p w:rsidR="001374EC" w:rsidRDefault="001374EC" w:rsidP="00867617">
            <w:pPr>
              <w:spacing w:after="0" w:line="240" w:lineRule="auto"/>
              <w:ind w:firstLine="0"/>
            </w:pPr>
          </w:p>
        </w:tc>
      </w:tr>
      <w:tr w:rsidR="00843460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843460" w:rsidRDefault="00D34FAB" w:rsidP="00E9358A">
            <w:pPr>
              <w:spacing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501" w:type="dxa"/>
            <w:shd w:val="clear" w:color="auto" w:fill="auto"/>
          </w:tcPr>
          <w:p w:rsidR="00843460" w:rsidRDefault="009C63A5" w:rsidP="001374EC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 w:rsidR="00BE7B2D">
              <w:t xml:space="preserve"> «О внесении изменений в решение </w:t>
            </w:r>
            <w:proofErr w:type="spellStart"/>
            <w:r w:rsidR="00BE7B2D">
              <w:t>Березниковской</w:t>
            </w:r>
            <w:proofErr w:type="spellEnd"/>
            <w:r w:rsidR="00BE7B2D">
              <w:t xml:space="preserve"> городской Думы от </w:t>
            </w:r>
            <w:r w:rsidR="00BE7B2D">
              <w:lastRenderedPageBreak/>
              <w:t>31.08.2010 « 77 «Об утверждении Положения об имуществе муниципальной казны муниципального образования «Город Березники»</w:t>
            </w:r>
          </w:p>
        </w:tc>
        <w:tc>
          <w:tcPr>
            <w:tcW w:w="2127" w:type="dxa"/>
            <w:shd w:val="clear" w:color="auto" w:fill="auto"/>
          </w:tcPr>
          <w:p w:rsidR="00843460" w:rsidRDefault="00BE7B2D" w:rsidP="00BE7B2D">
            <w:pPr>
              <w:spacing w:after="0" w:line="240" w:lineRule="auto"/>
              <w:ind w:firstLine="0"/>
              <w:jc w:val="center"/>
            </w:pPr>
            <w:r>
              <w:lastRenderedPageBreak/>
              <w:t>14</w:t>
            </w:r>
            <w:r w:rsidR="001374EC">
              <w:t>.07.202</w:t>
            </w:r>
            <w:r>
              <w:t>3</w:t>
            </w:r>
          </w:p>
        </w:tc>
        <w:tc>
          <w:tcPr>
            <w:tcW w:w="6118" w:type="dxa"/>
            <w:shd w:val="clear" w:color="auto" w:fill="auto"/>
          </w:tcPr>
          <w:p w:rsidR="00843460" w:rsidRPr="008718D5" w:rsidRDefault="00D34FAB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BE7B2D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BE7B2D" w:rsidRDefault="00BE7B2D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5501" w:type="dxa"/>
            <w:shd w:val="clear" w:color="auto" w:fill="auto"/>
          </w:tcPr>
          <w:p w:rsidR="00BE7B2D" w:rsidRPr="00DE2EF8" w:rsidRDefault="00BE7B2D" w:rsidP="001342A7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«Об установлении расходного обязательства муниципального образования «Город Березники» </w:t>
            </w:r>
            <w:r w:rsidR="001342A7">
              <w:t xml:space="preserve">Пермского края </w:t>
            </w:r>
            <w:r>
              <w:t xml:space="preserve">по проведению работ по </w:t>
            </w:r>
            <w:proofErr w:type="spellStart"/>
            <w:r>
              <w:t>берегоукреплению</w:t>
            </w:r>
            <w:proofErr w:type="spellEnd"/>
            <w:r>
              <w:t xml:space="preserve"> в районе историко-архитектурного комплекса «Усолье Строгановское»</w:t>
            </w:r>
          </w:p>
        </w:tc>
        <w:tc>
          <w:tcPr>
            <w:tcW w:w="2127" w:type="dxa"/>
            <w:shd w:val="clear" w:color="auto" w:fill="auto"/>
          </w:tcPr>
          <w:p w:rsidR="00BE7B2D" w:rsidRDefault="001342A7" w:rsidP="00BE7B2D">
            <w:pPr>
              <w:spacing w:after="0" w:line="240" w:lineRule="auto"/>
              <w:ind w:firstLine="0"/>
              <w:jc w:val="center"/>
            </w:pPr>
            <w:r>
              <w:t>14.07.2023</w:t>
            </w:r>
          </w:p>
        </w:tc>
        <w:tc>
          <w:tcPr>
            <w:tcW w:w="6118" w:type="dxa"/>
            <w:shd w:val="clear" w:color="auto" w:fill="auto"/>
          </w:tcPr>
          <w:p w:rsidR="00BE7B2D" w:rsidRPr="008718D5" w:rsidRDefault="001342A7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D01114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D01114" w:rsidRDefault="00D01114" w:rsidP="00E9358A">
            <w:pPr>
              <w:spacing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501" w:type="dxa"/>
            <w:shd w:val="clear" w:color="auto" w:fill="auto"/>
          </w:tcPr>
          <w:p w:rsidR="00D01114" w:rsidRPr="00D86C03" w:rsidRDefault="00D01114" w:rsidP="001342A7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</w:t>
            </w:r>
            <w:r w:rsidR="001342A7">
              <w:t xml:space="preserve">08.12.2022 </w:t>
            </w:r>
            <w:r>
              <w:t xml:space="preserve">г. № </w:t>
            </w:r>
            <w:r w:rsidR="001342A7">
              <w:t>384</w:t>
            </w:r>
            <w:r>
              <w:t xml:space="preserve"> «О бюджете муниципального образования «Город Березники» на 202</w:t>
            </w:r>
            <w:r w:rsidR="001342A7">
              <w:t>3</w:t>
            </w:r>
            <w:r>
              <w:t xml:space="preserve"> год и плановый период 202</w:t>
            </w:r>
            <w:r w:rsidR="001342A7">
              <w:t>4</w:t>
            </w:r>
            <w:r>
              <w:t>-202</w:t>
            </w:r>
            <w:r w:rsidR="001342A7">
              <w:t>5</w:t>
            </w:r>
            <w:r>
              <w:t xml:space="preserve"> годов»</w:t>
            </w:r>
          </w:p>
        </w:tc>
        <w:tc>
          <w:tcPr>
            <w:tcW w:w="2127" w:type="dxa"/>
            <w:shd w:val="clear" w:color="auto" w:fill="auto"/>
          </w:tcPr>
          <w:p w:rsidR="00D01114" w:rsidRDefault="001342A7" w:rsidP="00AF3B8F">
            <w:pPr>
              <w:spacing w:after="0" w:line="240" w:lineRule="auto"/>
              <w:ind w:firstLine="0"/>
              <w:jc w:val="center"/>
            </w:pPr>
            <w:r>
              <w:t>14.07.2023</w:t>
            </w:r>
          </w:p>
        </w:tc>
        <w:tc>
          <w:tcPr>
            <w:tcW w:w="6118" w:type="dxa"/>
            <w:shd w:val="clear" w:color="auto" w:fill="auto"/>
          </w:tcPr>
          <w:p w:rsidR="00D01114" w:rsidRPr="008718D5" w:rsidRDefault="00D01114" w:rsidP="003E1758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0E32B7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0E32B7" w:rsidRDefault="000E32B7" w:rsidP="00E9358A">
            <w:pPr>
              <w:spacing w:after="0" w:line="240" w:lineRule="auto"/>
              <w:ind w:firstLine="0"/>
              <w:jc w:val="center"/>
            </w:pPr>
            <w:r>
              <w:t xml:space="preserve">6 </w:t>
            </w:r>
          </w:p>
        </w:tc>
        <w:tc>
          <w:tcPr>
            <w:tcW w:w="5501" w:type="dxa"/>
            <w:shd w:val="clear" w:color="auto" w:fill="auto"/>
          </w:tcPr>
          <w:p w:rsidR="000E32B7" w:rsidRPr="00DE2EF8" w:rsidRDefault="000E32B7" w:rsidP="001342A7">
            <w:pPr>
              <w:spacing w:after="0" w:line="240" w:lineRule="auto"/>
              <w:ind w:firstLine="0"/>
            </w:pPr>
            <w:r w:rsidRPr="000E32B7">
              <w:t xml:space="preserve">Заключение по </w:t>
            </w:r>
            <w:proofErr w:type="gramStart"/>
            <w:r w:rsidRPr="000E32B7">
              <w:t>контролю за</w:t>
            </w:r>
            <w:proofErr w:type="gramEnd"/>
            <w:r w:rsidRPr="000E32B7">
              <w:t xml:space="preserve"> реализацией результатов контрольного мероприятия</w:t>
            </w:r>
            <w:r>
              <w:t xml:space="preserve"> «Проверка</w:t>
            </w:r>
            <w:r w:rsidR="001342A7">
              <w:t xml:space="preserve"> организации работ по зимнему содержанию дорог, выполнение рекомендаций Контрольно-счетной палаты города Березники по предыдущей проверке</w:t>
            </w:r>
            <w:r>
              <w:t>»</w:t>
            </w:r>
          </w:p>
        </w:tc>
        <w:tc>
          <w:tcPr>
            <w:tcW w:w="2127" w:type="dxa"/>
            <w:shd w:val="clear" w:color="auto" w:fill="auto"/>
          </w:tcPr>
          <w:p w:rsidR="000E32B7" w:rsidRDefault="001342A7" w:rsidP="00AF3B8F">
            <w:pPr>
              <w:spacing w:after="0" w:line="240" w:lineRule="auto"/>
              <w:ind w:firstLine="0"/>
              <w:jc w:val="center"/>
            </w:pPr>
            <w:r>
              <w:t>31.07.2023</w:t>
            </w:r>
          </w:p>
        </w:tc>
        <w:tc>
          <w:tcPr>
            <w:tcW w:w="6118" w:type="dxa"/>
            <w:shd w:val="clear" w:color="auto" w:fill="auto"/>
          </w:tcPr>
          <w:p w:rsidR="000E32B7" w:rsidRPr="008718D5" w:rsidRDefault="001342A7" w:rsidP="000E32B7">
            <w:pPr>
              <w:spacing w:after="0" w:line="240" w:lineRule="auto"/>
              <w:ind w:firstLine="0"/>
            </w:pPr>
            <w:r>
              <w:t>Снять с контроля исполнение Представлений №5 и №6 от 03.05.2023.</w:t>
            </w:r>
          </w:p>
        </w:tc>
      </w:tr>
      <w:tr w:rsidR="009717C5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9717C5" w:rsidRDefault="009717C5" w:rsidP="00E9358A">
            <w:pPr>
              <w:spacing w:after="0" w:line="240" w:lineRule="auto"/>
              <w:ind w:firstLine="0"/>
              <w:jc w:val="center"/>
            </w:pPr>
            <w:r>
              <w:t>7.</w:t>
            </w:r>
          </w:p>
        </w:tc>
        <w:tc>
          <w:tcPr>
            <w:tcW w:w="5501" w:type="dxa"/>
            <w:shd w:val="clear" w:color="auto" w:fill="auto"/>
          </w:tcPr>
          <w:p w:rsidR="009717C5" w:rsidRPr="00D86C03" w:rsidRDefault="009717C5" w:rsidP="00671521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08.12.2022 г. № 384 «О бюджете муниципального образования «Город» Березники» на 2023 год и плановый период 2024-2025 годов»</w:t>
            </w:r>
          </w:p>
        </w:tc>
        <w:tc>
          <w:tcPr>
            <w:tcW w:w="2127" w:type="dxa"/>
            <w:shd w:val="clear" w:color="auto" w:fill="auto"/>
          </w:tcPr>
          <w:p w:rsidR="009717C5" w:rsidRDefault="009717C5" w:rsidP="00671521">
            <w:pPr>
              <w:spacing w:after="0" w:line="240" w:lineRule="auto"/>
              <w:ind w:firstLine="0"/>
              <w:jc w:val="center"/>
            </w:pPr>
            <w:r>
              <w:t>17.08.2023</w:t>
            </w:r>
          </w:p>
        </w:tc>
        <w:tc>
          <w:tcPr>
            <w:tcW w:w="6118" w:type="dxa"/>
            <w:shd w:val="clear" w:color="auto" w:fill="auto"/>
          </w:tcPr>
          <w:p w:rsidR="009717C5" w:rsidRPr="008718D5" w:rsidRDefault="009717C5" w:rsidP="00671521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9717C5" w:rsidRPr="00507F65" w:rsidTr="009717C5">
        <w:trPr>
          <w:trHeight w:val="1835"/>
        </w:trPr>
        <w:tc>
          <w:tcPr>
            <w:tcW w:w="883" w:type="dxa"/>
            <w:shd w:val="clear" w:color="auto" w:fill="auto"/>
          </w:tcPr>
          <w:p w:rsidR="009717C5" w:rsidRPr="009717C5" w:rsidRDefault="009717C5" w:rsidP="00E9358A">
            <w:pPr>
              <w:spacing w:after="0" w:line="240" w:lineRule="auto"/>
              <w:ind w:firstLine="0"/>
              <w:jc w:val="center"/>
            </w:pPr>
            <w:r>
              <w:t>8.</w:t>
            </w:r>
          </w:p>
          <w:p w:rsidR="009717C5" w:rsidRPr="009717C5" w:rsidRDefault="009717C5" w:rsidP="00D01114"/>
        </w:tc>
        <w:tc>
          <w:tcPr>
            <w:tcW w:w="5501" w:type="dxa"/>
            <w:shd w:val="clear" w:color="auto" w:fill="auto"/>
          </w:tcPr>
          <w:p w:rsidR="009717C5" w:rsidRPr="009717C5" w:rsidRDefault="009717C5" w:rsidP="00D86C03">
            <w:pPr>
              <w:spacing w:after="0" w:line="240" w:lineRule="auto"/>
              <w:ind w:firstLine="0"/>
            </w:pPr>
            <w:r w:rsidRPr="009717C5">
              <w:t xml:space="preserve">Информация по исполнению бюджета муниципального образования «Город </w:t>
            </w:r>
            <w:r>
              <w:t>Березники» за 1 полугодие 2023</w:t>
            </w:r>
            <w:r w:rsidRPr="009717C5">
              <w:t xml:space="preserve"> года</w:t>
            </w:r>
          </w:p>
        </w:tc>
        <w:tc>
          <w:tcPr>
            <w:tcW w:w="2127" w:type="dxa"/>
            <w:shd w:val="clear" w:color="auto" w:fill="auto"/>
          </w:tcPr>
          <w:p w:rsidR="009717C5" w:rsidRPr="001342A7" w:rsidRDefault="009717C5" w:rsidP="00AF43E9">
            <w:pPr>
              <w:spacing w:after="0" w:line="240" w:lineRule="auto"/>
              <w:ind w:firstLine="0"/>
              <w:jc w:val="center"/>
              <w:rPr>
                <w:highlight w:val="yellow"/>
              </w:rPr>
            </w:pPr>
            <w:r w:rsidRPr="009717C5">
              <w:t>18.08.2023</w:t>
            </w:r>
          </w:p>
        </w:tc>
        <w:tc>
          <w:tcPr>
            <w:tcW w:w="6118" w:type="dxa"/>
            <w:shd w:val="clear" w:color="auto" w:fill="auto"/>
          </w:tcPr>
          <w:p w:rsidR="009717C5" w:rsidRPr="009717C5" w:rsidRDefault="009717C5" w:rsidP="00867617">
            <w:pPr>
              <w:spacing w:after="0" w:line="240" w:lineRule="auto"/>
              <w:ind w:firstLine="0"/>
            </w:pPr>
            <w:r w:rsidRPr="009717C5">
              <w:t>Контрольно-счетная палата города Березники считает возможным рекомендовать:</w:t>
            </w:r>
          </w:p>
          <w:p w:rsidR="009717C5" w:rsidRPr="009717C5" w:rsidRDefault="009717C5" w:rsidP="00867617">
            <w:pPr>
              <w:spacing w:after="0" w:line="240" w:lineRule="auto"/>
              <w:ind w:firstLine="0"/>
            </w:pPr>
            <w:proofErr w:type="spellStart"/>
            <w:r w:rsidRPr="009717C5">
              <w:t>Березниковской</w:t>
            </w:r>
            <w:proofErr w:type="spellEnd"/>
            <w:r w:rsidRPr="009717C5">
              <w:t xml:space="preserve"> городской Думе принять к сведению отчет об исполнении бюджета муниципального образования «Город Березники» за 1 полугодие 2023 года.</w:t>
            </w:r>
          </w:p>
          <w:p w:rsidR="009717C5" w:rsidRPr="001342A7" w:rsidRDefault="009717C5" w:rsidP="00867617">
            <w:pPr>
              <w:spacing w:after="0" w:line="240" w:lineRule="auto"/>
              <w:ind w:firstLine="0"/>
              <w:rPr>
                <w:highlight w:val="yellow"/>
              </w:rPr>
            </w:pPr>
          </w:p>
        </w:tc>
      </w:tr>
      <w:tr w:rsidR="009717C5" w:rsidRPr="00507F65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9717C5" w:rsidRPr="009717C5" w:rsidRDefault="009717C5" w:rsidP="00E9358A">
            <w:pPr>
              <w:spacing w:after="0" w:line="240" w:lineRule="auto"/>
              <w:ind w:firstLine="0"/>
              <w:jc w:val="center"/>
            </w:pPr>
            <w:r>
              <w:t>9.</w:t>
            </w:r>
          </w:p>
        </w:tc>
        <w:tc>
          <w:tcPr>
            <w:tcW w:w="5501" w:type="dxa"/>
            <w:shd w:val="clear" w:color="auto" w:fill="auto"/>
          </w:tcPr>
          <w:p w:rsidR="009717C5" w:rsidRPr="009717C5" w:rsidRDefault="009717C5" w:rsidP="00D86C03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внесении изменений в Положение о реализации проектов инициативного бюджетирования на территории муниципального образования «Город Березники» Пермского края, утвержденное решением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28.07.2021 № 129»</w:t>
            </w:r>
          </w:p>
        </w:tc>
        <w:tc>
          <w:tcPr>
            <w:tcW w:w="2127" w:type="dxa"/>
            <w:shd w:val="clear" w:color="auto" w:fill="auto"/>
          </w:tcPr>
          <w:p w:rsidR="009717C5" w:rsidRPr="009717C5" w:rsidRDefault="009717C5" w:rsidP="00AF43E9">
            <w:pPr>
              <w:spacing w:after="0" w:line="240" w:lineRule="auto"/>
              <w:ind w:firstLine="0"/>
              <w:jc w:val="center"/>
            </w:pPr>
            <w:r>
              <w:t>18.08.2023</w:t>
            </w:r>
          </w:p>
        </w:tc>
        <w:tc>
          <w:tcPr>
            <w:tcW w:w="6118" w:type="dxa"/>
            <w:shd w:val="clear" w:color="auto" w:fill="auto"/>
          </w:tcPr>
          <w:p w:rsidR="009717C5" w:rsidRPr="009717C5" w:rsidRDefault="009717C5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9717C5" w:rsidRPr="00507F65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9717C5" w:rsidRPr="009717C5" w:rsidRDefault="009717C5" w:rsidP="00E9358A">
            <w:pPr>
              <w:spacing w:after="0" w:line="240" w:lineRule="auto"/>
              <w:ind w:firstLine="0"/>
              <w:jc w:val="center"/>
            </w:pPr>
            <w:r>
              <w:t>10.</w:t>
            </w:r>
          </w:p>
        </w:tc>
        <w:tc>
          <w:tcPr>
            <w:tcW w:w="5501" w:type="dxa"/>
            <w:shd w:val="clear" w:color="auto" w:fill="auto"/>
          </w:tcPr>
          <w:p w:rsidR="009717C5" w:rsidRPr="009717C5" w:rsidRDefault="009717C5" w:rsidP="009717C5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 внесении изменений в Положение об управлении имуществом, находящимся в муниципальной собственности муниципального образования «Город Березники» Пермского края, утвержденное решением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269.03.2002 № 148»</w:t>
            </w:r>
          </w:p>
        </w:tc>
        <w:tc>
          <w:tcPr>
            <w:tcW w:w="2127" w:type="dxa"/>
            <w:shd w:val="clear" w:color="auto" w:fill="auto"/>
          </w:tcPr>
          <w:p w:rsidR="009717C5" w:rsidRPr="009717C5" w:rsidRDefault="009717C5" w:rsidP="00AF43E9">
            <w:pPr>
              <w:spacing w:after="0" w:line="240" w:lineRule="auto"/>
              <w:ind w:firstLine="0"/>
              <w:jc w:val="center"/>
            </w:pPr>
            <w:r>
              <w:t>18.08.2023</w:t>
            </w:r>
          </w:p>
        </w:tc>
        <w:tc>
          <w:tcPr>
            <w:tcW w:w="6118" w:type="dxa"/>
            <w:shd w:val="clear" w:color="auto" w:fill="auto"/>
          </w:tcPr>
          <w:p w:rsidR="009717C5" w:rsidRPr="009717C5" w:rsidRDefault="009717C5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</w:t>
            </w:r>
            <w:r w:rsidR="00C21F76">
              <w:t>ь представленный проект решения с учетом замечаний по п.1.2, 1.3 Проекта решения.</w:t>
            </w:r>
          </w:p>
        </w:tc>
      </w:tr>
      <w:tr w:rsidR="00E3339B" w:rsidRPr="00507F65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E3339B" w:rsidRDefault="00E3339B" w:rsidP="00E9358A">
            <w:pPr>
              <w:spacing w:after="0" w:line="240" w:lineRule="auto"/>
              <w:ind w:firstLine="0"/>
              <w:jc w:val="center"/>
            </w:pPr>
            <w:r>
              <w:t>11.</w:t>
            </w:r>
          </w:p>
        </w:tc>
        <w:tc>
          <w:tcPr>
            <w:tcW w:w="5501" w:type="dxa"/>
            <w:shd w:val="clear" w:color="auto" w:fill="auto"/>
          </w:tcPr>
          <w:p w:rsidR="00E3339B" w:rsidRPr="00DE2EF8" w:rsidRDefault="00E3339B" w:rsidP="009717C5">
            <w:pPr>
              <w:spacing w:after="0" w:line="240" w:lineRule="auto"/>
              <w:ind w:firstLine="0"/>
            </w:pPr>
            <w:r>
              <w:t>Анализ работы отдела по привлечению и подбору кадров в МКУ «Центр бухгалтерского учета»</w:t>
            </w:r>
          </w:p>
        </w:tc>
        <w:tc>
          <w:tcPr>
            <w:tcW w:w="2127" w:type="dxa"/>
            <w:shd w:val="clear" w:color="auto" w:fill="auto"/>
          </w:tcPr>
          <w:p w:rsidR="00E3339B" w:rsidRDefault="00E3339B" w:rsidP="00AF43E9">
            <w:pPr>
              <w:spacing w:after="0" w:line="240" w:lineRule="auto"/>
              <w:ind w:firstLine="0"/>
              <w:jc w:val="center"/>
            </w:pPr>
            <w:r>
              <w:t>25.08.2023</w:t>
            </w:r>
          </w:p>
        </w:tc>
        <w:tc>
          <w:tcPr>
            <w:tcW w:w="6118" w:type="dxa"/>
            <w:shd w:val="clear" w:color="auto" w:fill="auto"/>
          </w:tcPr>
          <w:p w:rsidR="00E3339B" w:rsidRPr="008718D5" w:rsidRDefault="00E3339B" w:rsidP="00867617">
            <w:pPr>
              <w:spacing w:after="0" w:line="240" w:lineRule="auto"/>
              <w:ind w:firstLine="0"/>
            </w:pPr>
          </w:p>
        </w:tc>
      </w:tr>
      <w:tr w:rsidR="00E3339B" w:rsidRPr="00507F65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E3339B" w:rsidRDefault="00E3339B" w:rsidP="00E9358A">
            <w:pPr>
              <w:spacing w:after="0" w:line="240" w:lineRule="auto"/>
              <w:ind w:firstLine="0"/>
              <w:jc w:val="center"/>
            </w:pPr>
            <w:r>
              <w:t>12.</w:t>
            </w:r>
          </w:p>
        </w:tc>
        <w:tc>
          <w:tcPr>
            <w:tcW w:w="5501" w:type="dxa"/>
            <w:shd w:val="clear" w:color="auto" w:fill="auto"/>
          </w:tcPr>
          <w:p w:rsidR="00E3339B" w:rsidRPr="00DE2EF8" w:rsidRDefault="00E3339B" w:rsidP="009717C5">
            <w:pPr>
              <w:spacing w:after="0" w:line="240" w:lineRule="auto"/>
              <w:ind w:firstLine="0"/>
            </w:pPr>
            <w:r w:rsidRPr="000E32B7">
              <w:t>Заключение по контролю за реализацией результатов контрольного мероприятия</w:t>
            </w:r>
            <w:r>
              <w:t xml:space="preserve"> «Проверка отдельных вопросов хозяйственной деятельности МКУП «Центр социального питания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ерезники</w:t>
            </w:r>
            <w:proofErr w:type="spellEnd"/>
            <w:r>
              <w:t>»</w:t>
            </w:r>
          </w:p>
        </w:tc>
        <w:tc>
          <w:tcPr>
            <w:tcW w:w="2127" w:type="dxa"/>
            <w:shd w:val="clear" w:color="auto" w:fill="auto"/>
          </w:tcPr>
          <w:p w:rsidR="00E3339B" w:rsidRDefault="00E3339B" w:rsidP="00AF43E9">
            <w:pPr>
              <w:spacing w:after="0" w:line="240" w:lineRule="auto"/>
              <w:ind w:firstLine="0"/>
              <w:jc w:val="center"/>
            </w:pPr>
            <w:r>
              <w:t>25.08.2023</w:t>
            </w:r>
          </w:p>
        </w:tc>
        <w:tc>
          <w:tcPr>
            <w:tcW w:w="6118" w:type="dxa"/>
            <w:shd w:val="clear" w:color="auto" w:fill="auto"/>
          </w:tcPr>
          <w:p w:rsidR="00E3339B" w:rsidRPr="008718D5" w:rsidRDefault="00E3339B" w:rsidP="00867617">
            <w:pPr>
              <w:spacing w:after="0" w:line="240" w:lineRule="auto"/>
              <w:ind w:firstLine="0"/>
            </w:pPr>
            <w:r>
              <w:t>Продлить срок контроля над Представлением №7 от 07.07.2023</w:t>
            </w:r>
          </w:p>
        </w:tc>
      </w:tr>
      <w:tr w:rsidR="003C0904" w:rsidRPr="00507F65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3C0904" w:rsidRDefault="003C0904" w:rsidP="00E9358A">
            <w:pPr>
              <w:spacing w:after="0" w:line="240" w:lineRule="auto"/>
              <w:ind w:firstLine="0"/>
              <w:jc w:val="center"/>
            </w:pPr>
            <w:r>
              <w:t>13.</w:t>
            </w:r>
          </w:p>
        </w:tc>
        <w:tc>
          <w:tcPr>
            <w:tcW w:w="5501" w:type="dxa"/>
            <w:shd w:val="clear" w:color="auto" w:fill="auto"/>
          </w:tcPr>
          <w:p w:rsidR="003C0904" w:rsidRPr="000E32B7" w:rsidRDefault="003C0904" w:rsidP="009717C5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 внесении изменений в</w:t>
            </w:r>
            <w:r>
              <w:t xml:space="preserve"> Порядок формирования и использования дорожного фонда муниципального образования «Город Березники» Пермского края, утвержденный решением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31.10.2018 № 476»</w:t>
            </w:r>
          </w:p>
        </w:tc>
        <w:tc>
          <w:tcPr>
            <w:tcW w:w="2127" w:type="dxa"/>
            <w:shd w:val="clear" w:color="auto" w:fill="auto"/>
          </w:tcPr>
          <w:p w:rsidR="003C0904" w:rsidRDefault="003C0904" w:rsidP="00AF43E9">
            <w:pPr>
              <w:spacing w:after="0" w:line="240" w:lineRule="auto"/>
              <w:ind w:firstLine="0"/>
              <w:jc w:val="center"/>
            </w:pPr>
            <w:r>
              <w:t>15.09.2023</w:t>
            </w:r>
          </w:p>
        </w:tc>
        <w:tc>
          <w:tcPr>
            <w:tcW w:w="6118" w:type="dxa"/>
            <w:shd w:val="clear" w:color="auto" w:fill="auto"/>
          </w:tcPr>
          <w:p w:rsidR="003C0904" w:rsidRDefault="003C0904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3C0904" w:rsidRPr="00507F65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3C0904" w:rsidRDefault="003C0904" w:rsidP="00E9358A">
            <w:pPr>
              <w:spacing w:after="0" w:line="240" w:lineRule="auto"/>
              <w:ind w:firstLine="0"/>
              <w:jc w:val="center"/>
            </w:pPr>
            <w:r>
              <w:t>14.</w:t>
            </w:r>
          </w:p>
        </w:tc>
        <w:tc>
          <w:tcPr>
            <w:tcW w:w="5501" w:type="dxa"/>
            <w:shd w:val="clear" w:color="auto" w:fill="auto"/>
          </w:tcPr>
          <w:p w:rsidR="003C0904" w:rsidRPr="000E32B7" w:rsidRDefault="003C0904" w:rsidP="009717C5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«О  внесении изменений в</w:t>
            </w:r>
            <w:r>
              <w:t xml:space="preserve"> Положение о бюджетном процессе муниципального образования «Город Березники» Пермского края, утвержденное решением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30.10.2007 №356.</w:t>
            </w:r>
          </w:p>
        </w:tc>
        <w:tc>
          <w:tcPr>
            <w:tcW w:w="2127" w:type="dxa"/>
            <w:shd w:val="clear" w:color="auto" w:fill="auto"/>
          </w:tcPr>
          <w:p w:rsidR="003C0904" w:rsidRDefault="003C0904" w:rsidP="00AF43E9">
            <w:pPr>
              <w:spacing w:after="0" w:line="240" w:lineRule="auto"/>
              <w:ind w:firstLine="0"/>
              <w:jc w:val="center"/>
            </w:pPr>
            <w:r>
              <w:t>15.09.2023</w:t>
            </w:r>
          </w:p>
        </w:tc>
        <w:tc>
          <w:tcPr>
            <w:tcW w:w="6118" w:type="dxa"/>
            <w:shd w:val="clear" w:color="auto" w:fill="auto"/>
          </w:tcPr>
          <w:p w:rsidR="003C0904" w:rsidRDefault="003C0904" w:rsidP="00867617">
            <w:pPr>
              <w:spacing w:after="0" w:line="240" w:lineRule="auto"/>
              <w:ind w:firstLine="0"/>
            </w:pPr>
            <w:r w:rsidRPr="008718D5">
              <w:t xml:space="preserve">Контрольно-счетная палата города Березники предлагает </w:t>
            </w:r>
            <w:proofErr w:type="spellStart"/>
            <w:r w:rsidRPr="008718D5">
              <w:t>Березниковской</w:t>
            </w:r>
            <w:proofErr w:type="spellEnd"/>
            <w:r w:rsidRPr="008718D5">
              <w:t xml:space="preserve"> городской Думе рассмотреть представленный проект решения.</w:t>
            </w:r>
          </w:p>
        </w:tc>
      </w:tr>
      <w:tr w:rsidR="009717C5" w:rsidRPr="00507F65" w:rsidTr="00CD5EBA">
        <w:trPr>
          <w:trHeight w:val="1550"/>
        </w:trPr>
        <w:tc>
          <w:tcPr>
            <w:tcW w:w="883" w:type="dxa"/>
            <w:shd w:val="clear" w:color="auto" w:fill="auto"/>
          </w:tcPr>
          <w:p w:rsidR="009717C5" w:rsidRPr="004F7D38" w:rsidRDefault="004F7D38" w:rsidP="00E9358A">
            <w:pPr>
              <w:spacing w:after="0" w:line="240" w:lineRule="auto"/>
              <w:ind w:firstLine="0"/>
              <w:jc w:val="center"/>
            </w:pPr>
            <w:r>
              <w:t>15.</w:t>
            </w:r>
          </w:p>
        </w:tc>
        <w:tc>
          <w:tcPr>
            <w:tcW w:w="5501" w:type="dxa"/>
            <w:shd w:val="clear" w:color="auto" w:fill="auto"/>
          </w:tcPr>
          <w:p w:rsidR="009717C5" w:rsidRPr="004F7D38" w:rsidRDefault="009717C5" w:rsidP="003C0904">
            <w:pPr>
              <w:spacing w:after="0" w:line="240" w:lineRule="auto"/>
              <w:ind w:firstLine="0"/>
            </w:pPr>
            <w:r w:rsidRPr="004F7D38">
              <w:t>Заключение по результатам экспертно-ан</w:t>
            </w:r>
            <w:r w:rsidR="003C0904" w:rsidRPr="004F7D38">
              <w:t>алитического мероприятия «</w:t>
            </w:r>
            <w:proofErr w:type="spellStart"/>
            <w:r w:rsidR="003C0904" w:rsidRPr="004F7D38">
              <w:t>Аналитичкская</w:t>
            </w:r>
            <w:proofErr w:type="spellEnd"/>
            <w:r w:rsidR="003C0904" w:rsidRPr="004F7D38">
              <w:t xml:space="preserve"> информация о </w:t>
            </w:r>
            <w:r w:rsidRPr="004F7D38">
              <w:t xml:space="preserve"> величин</w:t>
            </w:r>
            <w:r w:rsidR="003C0904" w:rsidRPr="004F7D38">
              <w:t>е</w:t>
            </w:r>
            <w:r w:rsidRPr="004F7D38">
              <w:t xml:space="preserve"> недоимки по платежам за аренду муниципального имущества и принятых мерах по ее снижению»</w:t>
            </w:r>
          </w:p>
        </w:tc>
        <w:tc>
          <w:tcPr>
            <w:tcW w:w="2127" w:type="dxa"/>
            <w:shd w:val="clear" w:color="auto" w:fill="auto"/>
          </w:tcPr>
          <w:p w:rsidR="009717C5" w:rsidRPr="009717C5" w:rsidRDefault="003C0904" w:rsidP="00AF3B8F">
            <w:pPr>
              <w:spacing w:after="0" w:line="240" w:lineRule="auto"/>
              <w:ind w:firstLine="0"/>
              <w:jc w:val="center"/>
              <w:rPr>
                <w:highlight w:val="yellow"/>
              </w:rPr>
            </w:pPr>
            <w:r w:rsidRPr="004F7D38">
              <w:t>20.09.2023</w:t>
            </w:r>
          </w:p>
        </w:tc>
        <w:tc>
          <w:tcPr>
            <w:tcW w:w="6118" w:type="dxa"/>
            <w:shd w:val="clear" w:color="auto" w:fill="auto"/>
          </w:tcPr>
          <w:p w:rsidR="009717C5" w:rsidRPr="004F7D38" w:rsidRDefault="009717C5" w:rsidP="002C38E3">
            <w:pPr>
              <w:spacing w:after="0" w:line="240" w:lineRule="auto"/>
              <w:ind w:firstLine="0"/>
            </w:pPr>
            <w:proofErr w:type="spellStart"/>
            <w:r w:rsidRPr="004F7D38">
              <w:t>Березниковской</w:t>
            </w:r>
            <w:proofErr w:type="spellEnd"/>
            <w:r w:rsidRPr="004F7D38">
              <w:t xml:space="preserve"> городской Думе принять к сведению результаты экспертно-аналитического мероприятия.</w:t>
            </w:r>
          </w:p>
          <w:p w:rsidR="009717C5" w:rsidRPr="009717C5" w:rsidRDefault="003C0904" w:rsidP="002C38E3">
            <w:pPr>
              <w:spacing w:after="0" w:line="240" w:lineRule="auto"/>
              <w:ind w:firstLine="0"/>
              <w:rPr>
                <w:highlight w:val="yellow"/>
              </w:rPr>
            </w:pPr>
            <w:r>
              <w:t>Управлению имущественных и земельных отношений администрации города Березники в соответствии со ст.160.1 БК РФ обеспечить эффективную работу по администрированию неналоговых доходов за счет</w:t>
            </w:r>
            <w:r w:rsidR="004F7D38">
              <w:t xml:space="preserve"> осуществления своевременных и полных мероприятий по истребованию задолженностей арендаторов муниципального имущества.</w:t>
            </w:r>
          </w:p>
        </w:tc>
      </w:tr>
      <w:tr w:rsidR="009717C5" w:rsidRPr="00507F65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9717C5" w:rsidRPr="00AF43E9" w:rsidRDefault="009717C5" w:rsidP="004F7D38">
            <w:pPr>
              <w:spacing w:after="0" w:line="240" w:lineRule="auto"/>
              <w:ind w:firstLine="0"/>
              <w:jc w:val="center"/>
            </w:pPr>
            <w:r>
              <w:t>1</w:t>
            </w:r>
            <w:r w:rsidR="004F7D38">
              <w:t>6.</w:t>
            </w:r>
            <w:bookmarkStart w:id="0" w:name="_GoBack"/>
            <w:bookmarkEnd w:id="0"/>
          </w:p>
        </w:tc>
        <w:tc>
          <w:tcPr>
            <w:tcW w:w="5501" w:type="dxa"/>
            <w:shd w:val="clear" w:color="auto" w:fill="auto"/>
          </w:tcPr>
          <w:p w:rsidR="009717C5" w:rsidRPr="00AF43E9" w:rsidRDefault="009717C5" w:rsidP="004F7D38">
            <w:pPr>
              <w:spacing w:after="0" w:line="240" w:lineRule="auto"/>
              <w:ind w:firstLine="0"/>
            </w:pPr>
            <w:r>
              <w:t>Заключение по результатам экспертно-аналитического мероприятия «</w:t>
            </w:r>
            <w:r w:rsidRPr="00AF43E9">
              <w:t>Анали</w:t>
            </w:r>
            <w:r w:rsidR="004F7D38">
              <w:t xml:space="preserve">тическая информация о </w:t>
            </w:r>
            <w:r w:rsidRPr="00AF43E9">
              <w:t xml:space="preserve"> </w:t>
            </w:r>
            <w:r>
              <w:t>величин</w:t>
            </w:r>
            <w:r w:rsidR="004F7D38">
              <w:t>е</w:t>
            </w:r>
            <w:r w:rsidRPr="00AF43E9">
              <w:t xml:space="preserve"> недоимки по платежам за аренду земли и принятых мерах по её снижению</w:t>
            </w:r>
            <w:r>
              <w:t>»</w:t>
            </w:r>
          </w:p>
        </w:tc>
        <w:tc>
          <w:tcPr>
            <w:tcW w:w="2127" w:type="dxa"/>
            <w:shd w:val="clear" w:color="auto" w:fill="auto"/>
          </w:tcPr>
          <w:p w:rsidR="009717C5" w:rsidRPr="00AF43E9" w:rsidRDefault="004F7D38" w:rsidP="004F7D38">
            <w:pPr>
              <w:spacing w:after="0" w:line="240" w:lineRule="auto"/>
              <w:ind w:firstLine="0"/>
              <w:jc w:val="center"/>
            </w:pPr>
            <w:r>
              <w:t>20.09</w:t>
            </w:r>
            <w:r w:rsidR="009717C5">
              <w:t>.202</w:t>
            </w:r>
            <w:r>
              <w:t>3</w:t>
            </w:r>
          </w:p>
        </w:tc>
        <w:tc>
          <w:tcPr>
            <w:tcW w:w="6118" w:type="dxa"/>
            <w:shd w:val="clear" w:color="auto" w:fill="auto"/>
          </w:tcPr>
          <w:p w:rsidR="009717C5" w:rsidRDefault="009717C5" w:rsidP="00AF43E9">
            <w:pPr>
              <w:spacing w:after="0" w:line="240" w:lineRule="auto"/>
              <w:ind w:firstLine="0"/>
            </w:pPr>
            <w:proofErr w:type="spellStart"/>
            <w:r w:rsidRPr="008C283D">
              <w:t>Березниковской</w:t>
            </w:r>
            <w:proofErr w:type="spellEnd"/>
            <w:r w:rsidRPr="008C283D">
              <w:t xml:space="preserve"> городской Думе принять к сведению</w:t>
            </w:r>
            <w:r>
              <w:t xml:space="preserve"> результаты экспертно-аналитического мероприятия.</w:t>
            </w:r>
          </w:p>
          <w:p w:rsidR="009717C5" w:rsidRPr="00507F65" w:rsidRDefault="009717C5" w:rsidP="00AF43E9">
            <w:pPr>
              <w:spacing w:after="0" w:line="240" w:lineRule="auto"/>
              <w:ind w:firstLine="0"/>
              <w:rPr>
                <w:highlight w:val="yellow"/>
              </w:rPr>
            </w:pPr>
            <w:r>
              <w:t>Управлению имущественных и земельных отношений администрации города Березники в соответствии со ст.160.1 БК РФ обеспечить эффективную работу по администрированию неналоговых доходов за счет своевременного и полного принятия мер к должникам по арендной плате за землю.</w:t>
            </w:r>
          </w:p>
        </w:tc>
      </w:tr>
    </w:tbl>
    <w:p w:rsidR="002A1B06" w:rsidRDefault="002A1B06"/>
    <w:sectPr w:rsidR="002A1B06" w:rsidSect="00B32306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44"/>
    <w:multiLevelType w:val="multilevel"/>
    <w:tmpl w:val="177086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37377C76"/>
    <w:multiLevelType w:val="hybridMultilevel"/>
    <w:tmpl w:val="7DD6E00A"/>
    <w:lvl w:ilvl="0" w:tplc="9426F6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4"/>
    <w:rsid w:val="0000406C"/>
    <w:rsid w:val="00004AB3"/>
    <w:rsid w:val="000309EC"/>
    <w:rsid w:val="000846A1"/>
    <w:rsid w:val="0008516B"/>
    <w:rsid w:val="00096091"/>
    <w:rsid w:val="000A2D5B"/>
    <w:rsid w:val="000D0CC2"/>
    <w:rsid w:val="000E29DE"/>
    <w:rsid w:val="000E32B7"/>
    <w:rsid w:val="00124100"/>
    <w:rsid w:val="00131478"/>
    <w:rsid w:val="001342A7"/>
    <w:rsid w:val="001374EC"/>
    <w:rsid w:val="00140817"/>
    <w:rsid w:val="00165C94"/>
    <w:rsid w:val="00170437"/>
    <w:rsid w:val="001B0014"/>
    <w:rsid w:val="001F0BC4"/>
    <w:rsid w:val="002845A3"/>
    <w:rsid w:val="002A1B06"/>
    <w:rsid w:val="002A516B"/>
    <w:rsid w:val="002C38E3"/>
    <w:rsid w:val="002D0594"/>
    <w:rsid w:val="003115F3"/>
    <w:rsid w:val="00312549"/>
    <w:rsid w:val="003216D0"/>
    <w:rsid w:val="00341B1E"/>
    <w:rsid w:val="003561BF"/>
    <w:rsid w:val="00375A53"/>
    <w:rsid w:val="00376E99"/>
    <w:rsid w:val="00377420"/>
    <w:rsid w:val="00393CC5"/>
    <w:rsid w:val="003A0FC1"/>
    <w:rsid w:val="003C0904"/>
    <w:rsid w:val="003C1DAF"/>
    <w:rsid w:val="003D6DC0"/>
    <w:rsid w:val="00497B5D"/>
    <w:rsid w:val="004B4F34"/>
    <w:rsid w:val="004C5CD6"/>
    <w:rsid w:val="004F7D38"/>
    <w:rsid w:val="00507F65"/>
    <w:rsid w:val="0051630F"/>
    <w:rsid w:val="0057069A"/>
    <w:rsid w:val="00581E72"/>
    <w:rsid w:val="005A5C8C"/>
    <w:rsid w:val="005C2802"/>
    <w:rsid w:val="005D54FF"/>
    <w:rsid w:val="006235F1"/>
    <w:rsid w:val="00644026"/>
    <w:rsid w:val="006471A5"/>
    <w:rsid w:val="006F7DDA"/>
    <w:rsid w:val="0070071A"/>
    <w:rsid w:val="00703692"/>
    <w:rsid w:val="00705E7A"/>
    <w:rsid w:val="0071727E"/>
    <w:rsid w:val="007975C8"/>
    <w:rsid w:val="007B6344"/>
    <w:rsid w:val="007C483D"/>
    <w:rsid w:val="007C6A56"/>
    <w:rsid w:val="007E5A7C"/>
    <w:rsid w:val="00843460"/>
    <w:rsid w:val="00845274"/>
    <w:rsid w:val="00851F7D"/>
    <w:rsid w:val="008614FD"/>
    <w:rsid w:val="00867617"/>
    <w:rsid w:val="008718D5"/>
    <w:rsid w:val="00872FB0"/>
    <w:rsid w:val="00880255"/>
    <w:rsid w:val="008935B7"/>
    <w:rsid w:val="008A447B"/>
    <w:rsid w:val="008C283D"/>
    <w:rsid w:val="008D127A"/>
    <w:rsid w:val="008F4525"/>
    <w:rsid w:val="00901384"/>
    <w:rsid w:val="00910A7E"/>
    <w:rsid w:val="009717C5"/>
    <w:rsid w:val="009838FC"/>
    <w:rsid w:val="009B11F3"/>
    <w:rsid w:val="009C39B3"/>
    <w:rsid w:val="009C63A5"/>
    <w:rsid w:val="00A47706"/>
    <w:rsid w:val="00A6347C"/>
    <w:rsid w:val="00A94785"/>
    <w:rsid w:val="00AB6282"/>
    <w:rsid w:val="00AF3B8F"/>
    <w:rsid w:val="00AF43E9"/>
    <w:rsid w:val="00AF602B"/>
    <w:rsid w:val="00B025B4"/>
    <w:rsid w:val="00B12A44"/>
    <w:rsid w:val="00B32173"/>
    <w:rsid w:val="00B32306"/>
    <w:rsid w:val="00B428A5"/>
    <w:rsid w:val="00B55504"/>
    <w:rsid w:val="00B62B5D"/>
    <w:rsid w:val="00B76542"/>
    <w:rsid w:val="00B87810"/>
    <w:rsid w:val="00BC1DC7"/>
    <w:rsid w:val="00BC7B3E"/>
    <w:rsid w:val="00BE7B2D"/>
    <w:rsid w:val="00BF4902"/>
    <w:rsid w:val="00C047DF"/>
    <w:rsid w:val="00C0481C"/>
    <w:rsid w:val="00C21F76"/>
    <w:rsid w:val="00C32681"/>
    <w:rsid w:val="00C62A9E"/>
    <w:rsid w:val="00C76815"/>
    <w:rsid w:val="00C962D5"/>
    <w:rsid w:val="00CC59E4"/>
    <w:rsid w:val="00CD415D"/>
    <w:rsid w:val="00CD5EBA"/>
    <w:rsid w:val="00D01114"/>
    <w:rsid w:val="00D269CF"/>
    <w:rsid w:val="00D34FAB"/>
    <w:rsid w:val="00D41C11"/>
    <w:rsid w:val="00D42AA2"/>
    <w:rsid w:val="00D47076"/>
    <w:rsid w:val="00D53FF5"/>
    <w:rsid w:val="00D86C03"/>
    <w:rsid w:val="00DB49CA"/>
    <w:rsid w:val="00DB5026"/>
    <w:rsid w:val="00DC400B"/>
    <w:rsid w:val="00DE2EF8"/>
    <w:rsid w:val="00DE3259"/>
    <w:rsid w:val="00E07987"/>
    <w:rsid w:val="00E256E0"/>
    <w:rsid w:val="00E3339B"/>
    <w:rsid w:val="00E61389"/>
    <w:rsid w:val="00E9358A"/>
    <w:rsid w:val="00E9592D"/>
    <w:rsid w:val="00EA785A"/>
    <w:rsid w:val="00EB57F0"/>
    <w:rsid w:val="00ED1127"/>
    <w:rsid w:val="00EE26FB"/>
    <w:rsid w:val="00F041E3"/>
    <w:rsid w:val="00F1273D"/>
    <w:rsid w:val="00F16DA8"/>
    <w:rsid w:val="00F461E0"/>
    <w:rsid w:val="00F46C3C"/>
    <w:rsid w:val="00F50CA4"/>
    <w:rsid w:val="00F66CDB"/>
    <w:rsid w:val="00F71DEB"/>
    <w:rsid w:val="00F768A6"/>
    <w:rsid w:val="00F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7C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7C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8</cp:revision>
  <cp:lastPrinted>2016-12-19T11:39:00Z</cp:lastPrinted>
  <dcterms:created xsi:type="dcterms:W3CDTF">2023-08-24T10:37:00Z</dcterms:created>
  <dcterms:modified xsi:type="dcterms:W3CDTF">2023-09-27T06:11:00Z</dcterms:modified>
</cp:coreProperties>
</file>