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8C" w:rsidRPr="005C5BC8" w:rsidRDefault="003D3A8C" w:rsidP="003D3A8C">
      <w:pPr>
        <w:spacing w:after="0" w:line="240" w:lineRule="auto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в </w:t>
      </w:r>
      <w:proofErr w:type="spellStart"/>
      <w:r w:rsidRPr="005C5BC8">
        <w:rPr>
          <w:b/>
          <w:szCs w:val="24"/>
        </w:rPr>
        <w:t>Березниковскую</w:t>
      </w:r>
      <w:proofErr w:type="spellEnd"/>
      <w:r w:rsidRPr="005C5BC8">
        <w:rPr>
          <w:b/>
          <w:szCs w:val="24"/>
        </w:rPr>
        <w:t xml:space="preserve"> городскую Думу за </w:t>
      </w:r>
      <w:r>
        <w:rPr>
          <w:b/>
          <w:szCs w:val="24"/>
        </w:rPr>
        <w:t>1</w:t>
      </w:r>
      <w:r w:rsidRPr="005C5BC8">
        <w:rPr>
          <w:b/>
          <w:szCs w:val="24"/>
        </w:rPr>
        <w:t xml:space="preserve"> квартал  201</w:t>
      </w:r>
      <w:r>
        <w:rPr>
          <w:b/>
          <w:szCs w:val="24"/>
        </w:rPr>
        <w:t>5</w:t>
      </w:r>
      <w:r w:rsidRPr="005C5BC8">
        <w:rPr>
          <w:b/>
          <w:szCs w:val="24"/>
        </w:rPr>
        <w:t xml:space="preserve"> года</w:t>
      </w:r>
    </w:p>
    <w:p w:rsidR="003D3A8C" w:rsidRPr="005C5BC8" w:rsidRDefault="003D3A8C" w:rsidP="003D3A8C">
      <w:pPr>
        <w:spacing w:after="0" w:line="240" w:lineRule="auto"/>
        <w:rPr>
          <w:szCs w:val="24"/>
        </w:rPr>
      </w:pPr>
    </w:p>
    <w:p w:rsidR="003D3A8C" w:rsidRPr="005C5BC8" w:rsidRDefault="003D3A8C" w:rsidP="003D3A8C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</w:t>
      </w:r>
      <w:proofErr w:type="spellStart"/>
      <w:r w:rsidRPr="005C5BC8">
        <w:rPr>
          <w:szCs w:val="24"/>
        </w:rPr>
        <w:t>Березниковскую</w:t>
      </w:r>
      <w:proofErr w:type="spellEnd"/>
      <w:r w:rsidRPr="005C5BC8">
        <w:rPr>
          <w:szCs w:val="24"/>
        </w:rPr>
        <w:t xml:space="preserve"> городскую Думу поступило </w:t>
      </w:r>
      <w:r w:rsidR="00817313">
        <w:rPr>
          <w:szCs w:val="24"/>
        </w:rPr>
        <w:t>7</w:t>
      </w:r>
      <w:r w:rsidRPr="005C5BC8">
        <w:rPr>
          <w:szCs w:val="24"/>
        </w:rPr>
        <w:t xml:space="preserve"> обращений, из них </w:t>
      </w:r>
      <w:r w:rsidR="00817313">
        <w:rPr>
          <w:szCs w:val="24"/>
        </w:rPr>
        <w:t>7</w:t>
      </w:r>
      <w:r w:rsidRPr="005C5BC8">
        <w:rPr>
          <w:szCs w:val="24"/>
        </w:rPr>
        <w:t xml:space="preserve">  – от граждан и 0 – от организаций, учреждений, предприятий города. Через интернет-приёмную поступило </w:t>
      </w:r>
      <w:r w:rsidR="00817313">
        <w:rPr>
          <w:szCs w:val="24"/>
        </w:rPr>
        <w:t>6</w:t>
      </w:r>
      <w:r w:rsidRPr="005C5BC8">
        <w:rPr>
          <w:szCs w:val="24"/>
        </w:rPr>
        <w:t xml:space="preserve"> обращений. </w:t>
      </w:r>
    </w:p>
    <w:p w:rsidR="003D3A8C" w:rsidRDefault="003D3A8C" w:rsidP="003D3A8C">
      <w:pPr>
        <w:spacing w:after="0" w:line="240" w:lineRule="auto"/>
        <w:rPr>
          <w:szCs w:val="24"/>
        </w:rPr>
      </w:pPr>
    </w:p>
    <w:p w:rsidR="003D3A8C" w:rsidRPr="005C5BC8" w:rsidRDefault="003D3A8C" w:rsidP="003D3A8C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28"/>
      </w:tblGrid>
      <w:tr w:rsidR="003D3A8C" w:rsidRPr="00DE7C45" w:rsidTr="007454C1">
        <w:tc>
          <w:tcPr>
            <w:tcW w:w="4077" w:type="dxa"/>
          </w:tcPr>
          <w:p w:rsidR="003D3A8C" w:rsidRPr="005C5BC8" w:rsidRDefault="003D3A8C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 xml:space="preserve">Тема: </w:t>
            </w:r>
          </w:p>
        </w:tc>
        <w:tc>
          <w:tcPr>
            <w:tcW w:w="1428" w:type="dxa"/>
          </w:tcPr>
          <w:p w:rsidR="003D3A8C" w:rsidRPr="005C5BC8" w:rsidRDefault="003D3A8C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>Количество обращений:</w:t>
            </w:r>
          </w:p>
        </w:tc>
      </w:tr>
      <w:tr w:rsidR="003D3A8C" w:rsidRPr="00DE7C45" w:rsidTr="007454C1">
        <w:tc>
          <w:tcPr>
            <w:tcW w:w="4077" w:type="dxa"/>
          </w:tcPr>
          <w:p w:rsidR="003D3A8C" w:rsidRPr="005C5BC8" w:rsidRDefault="003D3A8C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 xml:space="preserve">Жильё </w:t>
            </w:r>
          </w:p>
        </w:tc>
        <w:tc>
          <w:tcPr>
            <w:tcW w:w="1428" w:type="dxa"/>
          </w:tcPr>
          <w:p w:rsidR="003D3A8C" w:rsidRPr="005C5BC8" w:rsidRDefault="003D3A8C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3D3A8C" w:rsidRPr="00DE7C45" w:rsidTr="007454C1">
        <w:tc>
          <w:tcPr>
            <w:tcW w:w="4077" w:type="dxa"/>
          </w:tcPr>
          <w:p w:rsidR="00817313" w:rsidRPr="005C5BC8" w:rsidRDefault="00817313" w:rsidP="0081731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Муниципальные предприятия</w:t>
            </w:r>
          </w:p>
        </w:tc>
        <w:tc>
          <w:tcPr>
            <w:tcW w:w="1428" w:type="dxa"/>
          </w:tcPr>
          <w:p w:rsidR="003D3A8C" w:rsidRDefault="00817313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3D3A8C" w:rsidRPr="00DE7C45" w:rsidTr="007454C1">
        <w:tc>
          <w:tcPr>
            <w:tcW w:w="4077" w:type="dxa"/>
          </w:tcPr>
          <w:p w:rsidR="003D3A8C" w:rsidRPr="005C5BC8" w:rsidRDefault="00817313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Соцпомощь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и льготы</w:t>
            </w:r>
          </w:p>
        </w:tc>
        <w:tc>
          <w:tcPr>
            <w:tcW w:w="1428" w:type="dxa"/>
          </w:tcPr>
          <w:p w:rsidR="003D3A8C" w:rsidRPr="005C5BC8" w:rsidRDefault="00817313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3D3A8C" w:rsidRPr="00DE7C45" w:rsidTr="007454C1">
        <w:tc>
          <w:tcPr>
            <w:tcW w:w="4077" w:type="dxa"/>
          </w:tcPr>
          <w:p w:rsidR="003D3A8C" w:rsidRDefault="00817313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Работа и решения Думы</w:t>
            </w:r>
          </w:p>
        </w:tc>
        <w:tc>
          <w:tcPr>
            <w:tcW w:w="1428" w:type="dxa"/>
          </w:tcPr>
          <w:p w:rsidR="003D3A8C" w:rsidRPr="005C5BC8" w:rsidRDefault="00817313" w:rsidP="007454C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:rsidR="003D3A8C" w:rsidRDefault="003D3A8C" w:rsidP="003D3A8C">
      <w:pPr>
        <w:spacing w:after="0" w:line="240" w:lineRule="auto"/>
        <w:rPr>
          <w:szCs w:val="24"/>
        </w:rPr>
      </w:pPr>
    </w:p>
    <w:p w:rsidR="003D3A8C" w:rsidRPr="005C5BC8" w:rsidRDefault="003D3A8C" w:rsidP="003D3A8C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 w:rsidR="00817313">
        <w:rPr>
          <w:szCs w:val="24"/>
        </w:rPr>
        <w:t>7</w:t>
      </w:r>
      <w:r w:rsidRPr="005C5BC8">
        <w:rPr>
          <w:szCs w:val="24"/>
        </w:rPr>
        <w:t xml:space="preserve"> – личных обращений, </w:t>
      </w:r>
      <w:r w:rsidR="00817313">
        <w:rPr>
          <w:szCs w:val="24"/>
        </w:rPr>
        <w:t>0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3D3A8C" w:rsidRPr="005C5BC8" w:rsidRDefault="003D3A8C" w:rsidP="003D3A8C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 w:rsidR="00817313">
        <w:rPr>
          <w:szCs w:val="24"/>
        </w:rPr>
        <w:t>1</w:t>
      </w:r>
      <w:r w:rsidRPr="005C5BC8">
        <w:rPr>
          <w:szCs w:val="24"/>
        </w:rPr>
        <w:t xml:space="preserve"> обращени</w:t>
      </w:r>
      <w:r w:rsidR="00817313">
        <w:rPr>
          <w:szCs w:val="24"/>
        </w:rPr>
        <w:t>е</w:t>
      </w:r>
      <w:r w:rsidRPr="005C5BC8">
        <w:rPr>
          <w:szCs w:val="24"/>
        </w:rPr>
        <w:t xml:space="preserve">. </w:t>
      </w:r>
    </w:p>
    <w:p w:rsidR="003D3A8C" w:rsidRPr="005C5BC8" w:rsidRDefault="003D3A8C" w:rsidP="003D3A8C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Направлено </w:t>
      </w:r>
      <w:r w:rsidR="00817313">
        <w:rPr>
          <w:szCs w:val="24"/>
        </w:rPr>
        <w:t>5</w:t>
      </w:r>
      <w:r w:rsidRPr="005C5BC8">
        <w:rPr>
          <w:szCs w:val="24"/>
        </w:rPr>
        <w:t xml:space="preserve"> запросов:</w:t>
      </w:r>
    </w:p>
    <w:p w:rsidR="003D3A8C" w:rsidRPr="005C5BC8" w:rsidRDefault="003D3A8C" w:rsidP="003D3A8C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</w:tblGrid>
      <w:tr w:rsidR="003D3A8C" w:rsidRPr="00DE7C45" w:rsidTr="007454C1">
        <w:trPr>
          <w:trHeight w:val="624"/>
        </w:trPr>
        <w:tc>
          <w:tcPr>
            <w:tcW w:w="4077" w:type="dxa"/>
          </w:tcPr>
          <w:p w:rsidR="003D3A8C" w:rsidRPr="005C5BC8" w:rsidRDefault="003D3A8C" w:rsidP="007454C1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3D3A8C" w:rsidRPr="005C5BC8" w:rsidRDefault="003D3A8C" w:rsidP="007454C1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Число запросов</w:t>
            </w:r>
          </w:p>
        </w:tc>
      </w:tr>
      <w:tr w:rsidR="003D3A8C" w:rsidRPr="00DE7C45" w:rsidTr="007454C1">
        <w:tc>
          <w:tcPr>
            <w:tcW w:w="4077" w:type="dxa"/>
          </w:tcPr>
          <w:p w:rsidR="003D3A8C" w:rsidRPr="005C5BC8" w:rsidRDefault="003D3A8C" w:rsidP="007454C1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Глава и администрация г. Березники</w:t>
            </w:r>
          </w:p>
        </w:tc>
        <w:tc>
          <w:tcPr>
            <w:tcW w:w="1418" w:type="dxa"/>
          </w:tcPr>
          <w:p w:rsidR="003D3A8C" w:rsidRPr="005C5BC8" w:rsidRDefault="00817313" w:rsidP="007454C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D3A8C" w:rsidRPr="00DE7C45" w:rsidTr="007454C1">
        <w:tc>
          <w:tcPr>
            <w:tcW w:w="4077" w:type="dxa"/>
          </w:tcPr>
          <w:p w:rsidR="003D3A8C" w:rsidRDefault="003D3A8C" w:rsidP="007454C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ТУ Министерства социального развития Пермского края по </w:t>
            </w:r>
            <w:proofErr w:type="spellStart"/>
            <w:r>
              <w:rPr>
                <w:szCs w:val="24"/>
              </w:rPr>
              <w:t>Березниковскому</w:t>
            </w:r>
            <w:proofErr w:type="spellEnd"/>
            <w:r>
              <w:rPr>
                <w:szCs w:val="24"/>
              </w:rPr>
              <w:t xml:space="preserve"> городскому округу</w:t>
            </w:r>
          </w:p>
        </w:tc>
        <w:tc>
          <w:tcPr>
            <w:tcW w:w="1418" w:type="dxa"/>
          </w:tcPr>
          <w:p w:rsidR="003D3A8C" w:rsidRDefault="003D3A8C" w:rsidP="007454C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3D3A8C" w:rsidRPr="005C5BC8" w:rsidRDefault="003D3A8C" w:rsidP="003D3A8C">
      <w:pPr>
        <w:spacing w:after="0" w:line="240" w:lineRule="auto"/>
        <w:rPr>
          <w:szCs w:val="24"/>
        </w:rPr>
      </w:pPr>
    </w:p>
    <w:p w:rsidR="003D3A8C" w:rsidRDefault="003D3A8C" w:rsidP="003D3A8C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Всем обратившимся направлены ответы, среди них </w:t>
      </w:r>
      <w:r w:rsidR="00817313">
        <w:rPr>
          <w:szCs w:val="24"/>
        </w:rPr>
        <w:t>1</w:t>
      </w:r>
      <w:r w:rsidRPr="005C5BC8">
        <w:rPr>
          <w:szCs w:val="24"/>
        </w:rPr>
        <w:t xml:space="preserve"> консультаци</w:t>
      </w:r>
      <w:r w:rsidR="00817313">
        <w:rPr>
          <w:szCs w:val="24"/>
        </w:rPr>
        <w:t>я</w:t>
      </w:r>
      <w:r w:rsidRPr="005C5BC8">
        <w:rPr>
          <w:szCs w:val="24"/>
        </w:rPr>
        <w:t xml:space="preserve">, </w:t>
      </w:r>
      <w:r>
        <w:rPr>
          <w:szCs w:val="24"/>
        </w:rPr>
        <w:t xml:space="preserve">по </w:t>
      </w:r>
      <w:r w:rsidR="00817313">
        <w:rPr>
          <w:szCs w:val="24"/>
        </w:rPr>
        <w:t>работе муниципальных предприятий и приватизации муниципального имущества.</w:t>
      </w:r>
      <w:bookmarkStart w:id="0" w:name="_GoBack"/>
      <w:bookmarkEnd w:id="0"/>
      <w:r w:rsidR="00817313">
        <w:rPr>
          <w:szCs w:val="24"/>
        </w:rPr>
        <w:t xml:space="preserve"> </w:t>
      </w:r>
    </w:p>
    <w:p w:rsidR="003D3A8C" w:rsidRDefault="003D3A8C" w:rsidP="003D3A8C"/>
    <w:p w:rsidR="003D3A8C" w:rsidRDefault="003D3A8C" w:rsidP="003D3A8C"/>
    <w:p w:rsidR="003D3A8C" w:rsidRDefault="003D3A8C" w:rsidP="003D3A8C"/>
    <w:p w:rsidR="00392022" w:rsidRDefault="00392022"/>
    <w:sectPr w:rsidR="00392022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8C"/>
    <w:rsid w:val="00392022"/>
    <w:rsid w:val="003D3A8C"/>
    <w:rsid w:val="0081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8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8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2015-06-25T08:03:00Z</cp:lastPrinted>
  <dcterms:created xsi:type="dcterms:W3CDTF">2015-06-25T08:02:00Z</dcterms:created>
  <dcterms:modified xsi:type="dcterms:W3CDTF">2015-06-25T08:15:00Z</dcterms:modified>
</cp:coreProperties>
</file>