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86" w:rsidRDefault="00315F86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15F86" w:rsidRDefault="00315F86">
      <w:pPr>
        <w:pStyle w:val="ConsPlusNormal"/>
        <w:jc w:val="both"/>
        <w:outlineLvl w:val="0"/>
      </w:pPr>
    </w:p>
    <w:p w:rsidR="00315F86" w:rsidRDefault="00315F86">
      <w:pPr>
        <w:pStyle w:val="ConsPlusTitle"/>
        <w:jc w:val="center"/>
        <w:outlineLvl w:val="0"/>
      </w:pPr>
      <w:r>
        <w:t>ГУБЕРНАТОР ПЕРМСКОГО КРАЯ</w:t>
      </w:r>
    </w:p>
    <w:p w:rsidR="00315F86" w:rsidRDefault="00315F86">
      <w:pPr>
        <w:pStyle w:val="ConsPlusTitle"/>
        <w:jc w:val="center"/>
      </w:pPr>
    </w:p>
    <w:p w:rsidR="00315F86" w:rsidRDefault="00315F86">
      <w:pPr>
        <w:pStyle w:val="ConsPlusTitle"/>
        <w:jc w:val="center"/>
      </w:pPr>
      <w:r>
        <w:t>УКАЗ</w:t>
      </w:r>
    </w:p>
    <w:p w:rsidR="00315F86" w:rsidRDefault="00315F86">
      <w:pPr>
        <w:pStyle w:val="ConsPlusTitle"/>
        <w:jc w:val="center"/>
      </w:pPr>
      <w:r>
        <w:t>от 30 мая 2014 г. N 96</w:t>
      </w:r>
    </w:p>
    <w:p w:rsidR="00315F86" w:rsidRDefault="00315F86">
      <w:pPr>
        <w:pStyle w:val="ConsPlusTitle"/>
        <w:jc w:val="center"/>
      </w:pPr>
    </w:p>
    <w:p w:rsidR="00315F86" w:rsidRDefault="00315F86">
      <w:pPr>
        <w:pStyle w:val="ConsPlusTitle"/>
        <w:jc w:val="center"/>
      </w:pPr>
      <w:r>
        <w:t>ОБ УТВЕРЖДЕНИИ ПОРЯДКА СООБЩЕНИЯ ЛИЦАМИ, ЗАМЕЩАЮЩИМИ</w:t>
      </w:r>
    </w:p>
    <w:p w:rsidR="00315F86" w:rsidRDefault="00315F86">
      <w:pPr>
        <w:pStyle w:val="ConsPlusTitle"/>
        <w:jc w:val="center"/>
      </w:pPr>
      <w:r>
        <w:t>ГОСУДАРСТВЕННЫЕ ДОЛЖНОСТИ ПЕРМСКОГО КРАЯ И ДОЛЖНОСТИ</w:t>
      </w:r>
    </w:p>
    <w:p w:rsidR="00315F86" w:rsidRDefault="00315F86">
      <w:pPr>
        <w:pStyle w:val="ConsPlusTitle"/>
        <w:jc w:val="center"/>
      </w:pPr>
      <w:r>
        <w:t>ГОСУДАРСТВЕННОЙ ГРАЖДАНСКОЙ СЛУЖБЫ ПЕРМСКОГО КРАЯ,</w:t>
      </w:r>
    </w:p>
    <w:p w:rsidR="00315F86" w:rsidRDefault="00315F86">
      <w:pPr>
        <w:pStyle w:val="ConsPlusTitle"/>
        <w:jc w:val="center"/>
      </w:pPr>
      <w:r>
        <w:t>О ПОЛУЧЕНИИ ПОДАРКА В СВЯЗИ С ПРОТОКОЛЬНЫМИ МЕРОПРИЯТИЯМИ,</w:t>
      </w:r>
    </w:p>
    <w:p w:rsidR="00315F86" w:rsidRDefault="00315F86">
      <w:pPr>
        <w:pStyle w:val="ConsPlusTitle"/>
        <w:jc w:val="center"/>
      </w:pPr>
      <w:r>
        <w:t>СЛУЖЕБНЫМИ КОМАНДИРОВКАМИ И ДРУГИМИ ОФИЦИАЛЬНЫМИ</w:t>
      </w:r>
    </w:p>
    <w:p w:rsidR="00315F86" w:rsidRDefault="00315F86">
      <w:pPr>
        <w:pStyle w:val="ConsPlusTitle"/>
        <w:jc w:val="center"/>
      </w:pPr>
      <w:r>
        <w:t>МЕРОПРИЯТИЯМИ, УЧАСТИЕ В КОТОРЫХ СВЯЗАНО С ИСПОЛНЕНИЕМ ИМИ</w:t>
      </w:r>
    </w:p>
    <w:p w:rsidR="00315F86" w:rsidRDefault="00315F86">
      <w:pPr>
        <w:pStyle w:val="ConsPlusTitle"/>
        <w:jc w:val="center"/>
      </w:pPr>
      <w:r>
        <w:t>СЛУЖЕБНЫХ (ДОЛЖНОСТНЫХ) ОБЯЗАННОСТЕЙ, СДАЧИ И ОЦЕНКИ</w:t>
      </w:r>
    </w:p>
    <w:p w:rsidR="00315F86" w:rsidRDefault="00315F86">
      <w:pPr>
        <w:pStyle w:val="ConsPlusTitle"/>
        <w:jc w:val="center"/>
      </w:pPr>
      <w:r>
        <w:t>ПОДАРКА, РЕАЛИЗАЦИИ (ВЫКУПА) И ЗАЧИСЛЕНИЯ СРЕДСТВ,</w:t>
      </w:r>
    </w:p>
    <w:p w:rsidR="00315F86" w:rsidRDefault="00315F86">
      <w:pPr>
        <w:pStyle w:val="ConsPlusTitle"/>
        <w:jc w:val="center"/>
      </w:pPr>
      <w:r>
        <w:t>ВЫРУЧЕННЫХ ОТ ЕГО РЕАЛИЗАЦИИ</w:t>
      </w:r>
    </w:p>
    <w:p w:rsidR="00315F86" w:rsidRDefault="00315F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15F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86" w:rsidRDefault="00315F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86" w:rsidRDefault="00315F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5F86" w:rsidRDefault="00315F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5F86" w:rsidRDefault="00315F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Пермского края от 22.10.2015 </w:t>
            </w:r>
            <w:hyperlink r:id="rId6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>,</w:t>
            </w:r>
          </w:p>
          <w:p w:rsidR="00315F86" w:rsidRDefault="00315F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21.10.2021 </w:t>
            </w:r>
            <w:hyperlink r:id="rId7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22.01.2024 </w:t>
            </w:r>
            <w:hyperlink r:id="rId8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86" w:rsidRDefault="00315F86">
            <w:pPr>
              <w:pStyle w:val="ConsPlusNormal"/>
            </w:pPr>
          </w:p>
        </w:tc>
      </w:tr>
    </w:tbl>
    <w:p w:rsidR="00315F86" w:rsidRDefault="00315F86">
      <w:pPr>
        <w:pStyle w:val="ConsPlusNormal"/>
        <w:jc w:val="both"/>
      </w:pPr>
    </w:p>
    <w:p w:rsidR="00315F86" w:rsidRDefault="00315F86">
      <w:pPr>
        <w:pStyle w:val="ConsPlusNormal"/>
        <w:ind w:firstLine="540"/>
        <w:jc w:val="both"/>
      </w:pPr>
      <w:r>
        <w:t xml:space="preserve">В соответствии со </w:t>
      </w:r>
      <w:hyperlink r:id="rId9">
        <w:r>
          <w:rPr>
            <w:color w:val="0000FF"/>
          </w:rPr>
          <w:t>статьей 17</w:t>
        </w:r>
      </w:hyperlink>
      <w:r>
        <w:t xml:space="preserve"> Федерального закона от 27 июля 2004 г. N 79-ФЗ "О государственной гражданской службе Российской Федерации", </w:t>
      </w:r>
      <w:hyperlink r:id="rId10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января 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и в целях реализации положений </w:t>
      </w:r>
      <w:hyperlink r:id="rId12">
        <w:r>
          <w:rPr>
            <w:color w:val="0000FF"/>
          </w:rPr>
          <w:t>статьи 575</w:t>
        </w:r>
      </w:hyperlink>
      <w:r>
        <w:t xml:space="preserve"> Гражданского кодекса Российской Федерации постановляю:</w:t>
      </w:r>
    </w:p>
    <w:p w:rsidR="00315F86" w:rsidRDefault="00315F86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Указа</w:t>
        </w:r>
      </w:hyperlink>
      <w:r>
        <w:t xml:space="preserve"> Губернатора Пермского края от 21.10.2021 N 141)</w:t>
      </w:r>
    </w:p>
    <w:p w:rsidR="00315F86" w:rsidRDefault="00315F86">
      <w:pPr>
        <w:pStyle w:val="ConsPlusNormal"/>
        <w:jc w:val="both"/>
      </w:pPr>
    </w:p>
    <w:p w:rsidR="00315F86" w:rsidRDefault="00315F8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1">
        <w:r>
          <w:rPr>
            <w:color w:val="0000FF"/>
          </w:rPr>
          <w:t>Порядок</w:t>
        </w:r>
      </w:hyperlink>
      <w:r>
        <w:t xml:space="preserve"> сообщения лицами, замещающими государственные должности Пермского края и должности государственной гражданской службы Пермского края,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315F86" w:rsidRDefault="00315F86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Указа</w:t>
        </w:r>
      </w:hyperlink>
      <w:r>
        <w:t xml:space="preserve"> Губернатора Пермского края от 21.10.2021 N 141)</w:t>
      </w:r>
    </w:p>
    <w:p w:rsidR="00315F86" w:rsidRDefault="00315F86">
      <w:pPr>
        <w:pStyle w:val="ConsPlusNormal"/>
        <w:spacing w:before="220"/>
        <w:ind w:firstLine="540"/>
        <w:jc w:val="both"/>
      </w:pPr>
      <w:r>
        <w:t>2. Предложить научным организациям и образовательным учреждениям среднего, высшего и дополнительного профессионального образования, коммерческим и некоммерческим организациям, осуществляющим свою деятельность в Пермском крае, содействовать работе комиссий, образуемых для оценки подарков, полученных в связи с официальными мероприятиями.</w:t>
      </w:r>
    </w:p>
    <w:p w:rsidR="00315F86" w:rsidRDefault="00315F86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5">
        <w:r>
          <w:rPr>
            <w:color w:val="0000FF"/>
          </w:rPr>
          <w:t>Указ</w:t>
        </w:r>
      </w:hyperlink>
      <w:r>
        <w:t xml:space="preserve"> губернатора Пермского края от 28 марта 2013 г. N 26 "О подарках, полученных в связи с официальными мероприятиями".</w:t>
      </w:r>
    </w:p>
    <w:p w:rsidR="00315F86" w:rsidRDefault="00315F86">
      <w:pPr>
        <w:pStyle w:val="ConsPlusNormal"/>
        <w:spacing w:before="220"/>
        <w:ind w:firstLine="540"/>
        <w:jc w:val="both"/>
      </w:pPr>
      <w:r>
        <w:t>4. Настоящий Указ вступает в силу через 10 дней после дня его официального опубликования.</w:t>
      </w:r>
    </w:p>
    <w:p w:rsidR="00315F86" w:rsidRDefault="00315F86">
      <w:pPr>
        <w:pStyle w:val="ConsPlusNormal"/>
        <w:spacing w:before="220"/>
        <w:ind w:firstLine="540"/>
        <w:jc w:val="both"/>
      </w:pPr>
      <w:r>
        <w:t>5. Контроль за исполнением указа оставляю за собой.</w:t>
      </w:r>
    </w:p>
    <w:p w:rsidR="00315F86" w:rsidRDefault="00315F86">
      <w:pPr>
        <w:pStyle w:val="ConsPlusNormal"/>
        <w:jc w:val="both"/>
      </w:pPr>
    </w:p>
    <w:p w:rsidR="00315F86" w:rsidRDefault="00315F86">
      <w:pPr>
        <w:pStyle w:val="ConsPlusNormal"/>
        <w:jc w:val="right"/>
      </w:pPr>
      <w:r>
        <w:t>В.Ф.БАСАРГИН</w:t>
      </w:r>
    </w:p>
    <w:p w:rsidR="00315F86" w:rsidRDefault="00315F86">
      <w:pPr>
        <w:pStyle w:val="ConsPlusNormal"/>
        <w:jc w:val="both"/>
      </w:pPr>
    </w:p>
    <w:p w:rsidR="00315F86" w:rsidRDefault="00315F86">
      <w:pPr>
        <w:pStyle w:val="ConsPlusNormal"/>
        <w:jc w:val="both"/>
      </w:pPr>
    </w:p>
    <w:p w:rsidR="00315F86" w:rsidRDefault="00315F86">
      <w:pPr>
        <w:pStyle w:val="ConsPlusNormal"/>
        <w:jc w:val="both"/>
      </w:pPr>
    </w:p>
    <w:p w:rsidR="00315F86" w:rsidRDefault="00315F86">
      <w:pPr>
        <w:pStyle w:val="ConsPlusNormal"/>
        <w:jc w:val="both"/>
      </w:pPr>
    </w:p>
    <w:p w:rsidR="00315F86" w:rsidRDefault="00315F86">
      <w:pPr>
        <w:pStyle w:val="ConsPlusNormal"/>
        <w:jc w:val="both"/>
      </w:pPr>
    </w:p>
    <w:p w:rsidR="00315F86" w:rsidRDefault="00315F86">
      <w:pPr>
        <w:pStyle w:val="ConsPlusNormal"/>
        <w:jc w:val="right"/>
        <w:outlineLvl w:val="0"/>
      </w:pPr>
      <w:r>
        <w:t>УТВЕРЖДЕН</w:t>
      </w:r>
    </w:p>
    <w:p w:rsidR="00315F86" w:rsidRDefault="00315F86">
      <w:pPr>
        <w:pStyle w:val="ConsPlusNormal"/>
        <w:jc w:val="right"/>
      </w:pPr>
      <w:r>
        <w:t>Указом</w:t>
      </w:r>
    </w:p>
    <w:p w:rsidR="00315F86" w:rsidRDefault="00315F86">
      <w:pPr>
        <w:pStyle w:val="ConsPlusNormal"/>
        <w:jc w:val="right"/>
      </w:pPr>
      <w:r>
        <w:t>губернатора</w:t>
      </w:r>
    </w:p>
    <w:p w:rsidR="00315F86" w:rsidRDefault="00315F86">
      <w:pPr>
        <w:pStyle w:val="ConsPlusNormal"/>
        <w:jc w:val="right"/>
      </w:pPr>
      <w:r>
        <w:t>Пермского края</w:t>
      </w:r>
    </w:p>
    <w:p w:rsidR="00315F86" w:rsidRDefault="00315F86">
      <w:pPr>
        <w:pStyle w:val="ConsPlusNormal"/>
        <w:jc w:val="right"/>
      </w:pPr>
      <w:r>
        <w:t>от 30.05.2014 N 96</w:t>
      </w:r>
    </w:p>
    <w:p w:rsidR="00315F86" w:rsidRDefault="00315F86">
      <w:pPr>
        <w:pStyle w:val="ConsPlusNormal"/>
        <w:jc w:val="both"/>
      </w:pPr>
    </w:p>
    <w:p w:rsidR="00315F86" w:rsidRDefault="00315F86">
      <w:pPr>
        <w:pStyle w:val="ConsPlusTitle"/>
        <w:jc w:val="center"/>
      </w:pPr>
      <w:bookmarkStart w:id="1" w:name="P41"/>
      <w:bookmarkEnd w:id="1"/>
      <w:r>
        <w:t>ПОРЯДОК</w:t>
      </w:r>
    </w:p>
    <w:p w:rsidR="00315F86" w:rsidRDefault="00315F86">
      <w:pPr>
        <w:pStyle w:val="ConsPlusTitle"/>
        <w:jc w:val="center"/>
      </w:pPr>
      <w:r>
        <w:t>СООБЩЕНИЯ ЛИЦАМИ, ЗАМЕЩАЮЩИМИ ГОСУДАРСТВЕННЫЕ ДОЛЖНОСТИ</w:t>
      </w:r>
    </w:p>
    <w:p w:rsidR="00315F86" w:rsidRDefault="00315F86">
      <w:pPr>
        <w:pStyle w:val="ConsPlusTitle"/>
        <w:jc w:val="center"/>
      </w:pPr>
      <w:r>
        <w:t>ПЕРМСКОГО КРАЯ И ДОЛЖНОСТИ ГОСУДАРСТВЕННОЙ ГРАЖДАНСКОЙ</w:t>
      </w:r>
    </w:p>
    <w:p w:rsidR="00315F86" w:rsidRDefault="00315F86">
      <w:pPr>
        <w:pStyle w:val="ConsPlusTitle"/>
        <w:jc w:val="center"/>
      </w:pPr>
      <w:r>
        <w:t>СЛУЖБЫ ПЕРМСКОГО КРАЯ, О ПОЛУЧЕНИИ ПОДАРКА В СВЯЗИ</w:t>
      </w:r>
    </w:p>
    <w:p w:rsidR="00315F86" w:rsidRDefault="00315F86">
      <w:pPr>
        <w:pStyle w:val="ConsPlusTitle"/>
        <w:jc w:val="center"/>
      </w:pPr>
      <w:r>
        <w:t>С ПРОТОКОЛЬНЫМИ МЕРОПРИЯТИЯМИ, СЛУЖЕБНЫМИ КОМАНДИРОВКАМИ</w:t>
      </w:r>
    </w:p>
    <w:p w:rsidR="00315F86" w:rsidRDefault="00315F86">
      <w:pPr>
        <w:pStyle w:val="ConsPlusTitle"/>
        <w:jc w:val="center"/>
      </w:pPr>
      <w:r>
        <w:t>И ДРУГИМИ ОФИЦИАЛЬНЫМИ МЕРОПРИЯТИЯМИ, УЧАСТИЕ В КОТОРЫХ</w:t>
      </w:r>
    </w:p>
    <w:p w:rsidR="00315F86" w:rsidRDefault="00315F86">
      <w:pPr>
        <w:pStyle w:val="ConsPlusTitle"/>
        <w:jc w:val="center"/>
      </w:pPr>
      <w:r>
        <w:t>СВЯЗАНО С ИСПОЛНЕНИЕМ ИМИ СЛУЖЕБНЫХ (ДОЛЖНОСТНЫХ)</w:t>
      </w:r>
    </w:p>
    <w:p w:rsidR="00315F86" w:rsidRDefault="00315F86">
      <w:pPr>
        <w:pStyle w:val="ConsPlusTitle"/>
        <w:jc w:val="center"/>
      </w:pPr>
      <w:r>
        <w:t>ОБЯЗАННОСТЕЙ, СДАЧИ И ОЦЕНКИ ПОДАРКА, РЕАЛИЗАЦИИ (ВЫКУПА)</w:t>
      </w:r>
    </w:p>
    <w:p w:rsidR="00315F86" w:rsidRDefault="00315F86">
      <w:pPr>
        <w:pStyle w:val="ConsPlusTitle"/>
        <w:jc w:val="center"/>
      </w:pPr>
      <w:r>
        <w:t>И ЗАЧИСЛЕНИЯ СРЕДСТВ, ВЫРУЧЕННЫХ ОТ ЕГО РЕАЛИЗАЦИИ</w:t>
      </w:r>
    </w:p>
    <w:p w:rsidR="00315F86" w:rsidRDefault="00315F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15F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86" w:rsidRDefault="00315F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86" w:rsidRDefault="00315F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5F86" w:rsidRDefault="00315F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5F86" w:rsidRDefault="00315F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Пермского края от 22.10.2015 </w:t>
            </w:r>
            <w:hyperlink r:id="rId16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>,</w:t>
            </w:r>
          </w:p>
          <w:p w:rsidR="00315F86" w:rsidRDefault="00315F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21.10.2021 </w:t>
            </w:r>
            <w:hyperlink r:id="rId17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22.01.2024 </w:t>
            </w:r>
            <w:hyperlink r:id="rId18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86" w:rsidRDefault="00315F86">
            <w:pPr>
              <w:pStyle w:val="ConsPlusNormal"/>
            </w:pPr>
          </w:p>
        </w:tc>
      </w:tr>
    </w:tbl>
    <w:p w:rsidR="00315F86" w:rsidRDefault="00315F86">
      <w:pPr>
        <w:pStyle w:val="ConsPlusNormal"/>
        <w:jc w:val="both"/>
      </w:pPr>
    </w:p>
    <w:p w:rsidR="00315F86" w:rsidRDefault="00315F86">
      <w:pPr>
        <w:pStyle w:val="ConsPlusNormal"/>
        <w:ind w:firstLine="540"/>
        <w:jc w:val="both"/>
      </w:pPr>
      <w:r>
        <w:t>1. Настоящий Порядок определяет процедуру сообщения лицами, замещающими государственные должности Пермского края и должности государственной гражданской службы Пермского края (далее - должностные лица),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процедуру сдачи и оценки подарка, реализации (выкупа) и зачисления средств, вырученных от его реализации.</w:t>
      </w:r>
    </w:p>
    <w:p w:rsidR="00315F86" w:rsidRDefault="00315F86">
      <w:pPr>
        <w:pStyle w:val="ConsPlusNormal"/>
        <w:spacing w:before="220"/>
        <w:ind w:firstLine="540"/>
        <w:jc w:val="both"/>
      </w:pPr>
      <w:r>
        <w:t xml:space="preserve">Настоящий Порядок применяется в отношении губернатора Пермского края в части приема, хранения, определения стоимости подарков и их реализации (выкупа). По иным вопросам, связанным с получением подарков, губернатор Пермского края руководствуется </w:t>
      </w:r>
      <w:hyperlink r:id="rId19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29 мая 2015 г. N 159-рп "О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субъектов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(выкупа)" (далее - Распоряжение Президента Российской Федерации от 29 мая 2015 г. N 159-рп).</w:t>
      </w:r>
    </w:p>
    <w:p w:rsidR="00315F86" w:rsidRDefault="00315F86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Указом</w:t>
        </w:r>
      </w:hyperlink>
      <w:r>
        <w:t xml:space="preserve"> Губернатора Пермского края от 22.10.2015 N 150; в ред. </w:t>
      </w:r>
      <w:hyperlink r:id="rId21">
        <w:r>
          <w:rPr>
            <w:color w:val="0000FF"/>
          </w:rPr>
          <w:t>Указа</w:t>
        </w:r>
      </w:hyperlink>
      <w:r>
        <w:t xml:space="preserve"> Губернатора Пермского края от 22.01.2024 N 8)</w:t>
      </w:r>
    </w:p>
    <w:p w:rsidR="00315F86" w:rsidRDefault="00315F86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понятия:</w:t>
      </w:r>
    </w:p>
    <w:p w:rsidR="00315F86" w:rsidRDefault="00315F86">
      <w:pPr>
        <w:pStyle w:val="ConsPlusNormal"/>
        <w:spacing w:before="220"/>
        <w:ind w:firstLine="540"/>
        <w:jc w:val="both"/>
      </w:pPr>
      <w:r>
        <w:t xml:space="preserve">2.1. подарок, полученный в связи с протокольными мероприятиями, служебными командировками и другими официальными мероприятиями, - подарок, полученный </w:t>
      </w:r>
      <w:r>
        <w:lastRenderedPageBreak/>
        <w:t>должностным лицом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15F86" w:rsidRDefault="00315F86">
      <w:pPr>
        <w:pStyle w:val="ConsPlusNormal"/>
        <w:spacing w:before="220"/>
        <w:ind w:firstLine="540"/>
        <w:jc w:val="both"/>
      </w:pPr>
      <w:r>
        <w:t>2.2.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должностным лицом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лиц;</w:t>
      </w:r>
    </w:p>
    <w:p w:rsidR="00315F86" w:rsidRDefault="00315F86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Указа</w:t>
        </w:r>
      </w:hyperlink>
      <w:r>
        <w:t xml:space="preserve"> Губернатора Пермского края от 21.10.2021 N 141)</w:t>
      </w:r>
    </w:p>
    <w:p w:rsidR="00315F86" w:rsidRDefault="00315F86">
      <w:pPr>
        <w:pStyle w:val="ConsPlusNormal"/>
        <w:spacing w:before="220"/>
        <w:ind w:firstLine="540"/>
        <w:jc w:val="both"/>
      </w:pPr>
      <w:r>
        <w:t>2.3. государственный орган - орган государственной власти Пермского края, государственный орган Пермского края, в котором должностное лицо замещает государственную должность Пермского края или должность государственной гражданской службы Пермского края, либо государственный орган, обеспечивающий его деятельность.</w:t>
      </w:r>
    </w:p>
    <w:p w:rsidR="00315F86" w:rsidRDefault="00315F86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Указа</w:t>
        </w:r>
      </w:hyperlink>
      <w:r>
        <w:t xml:space="preserve"> Губернатора Пермского края от 21.10.2021 N 141)</w:t>
      </w:r>
    </w:p>
    <w:p w:rsidR="00315F86" w:rsidRDefault="00315F86">
      <w:pPr>
        <w:pStyle w:val="ConsPlusNormal"/>
        <w:spacing w:before="220"/>
        <w:ind w:firstLine="540"/>
        <w:jc w:val="both"/>
      </w:pPr>
      <w:r>
        <w:t>3. Должностные лица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315F86" w:rsidRDefault="00315F86">
      <w:pPr>
        <w:pStyle w:val="ConsPlusNormal"/>
        <w:jc w:val="both"/>
      </w:pPr>
      <w:r>
        <w:t xml:space="preserve">(п. 3 в ред. </w:t>
      </w:r>
      <w:hyperlink r:id="rId24">
        <w:r>
          <w:rPr>
            <w:color w:val="0000FF"/>
          </w:rPr>
          <w:t>Указа</w:t>
        </w:r>
      </w:hyperlink>
      <w:r>
        <w:t xml:space="preserve"> Губернатора Пермского края от 21.10.2021 N 141)</w:t>
      </w:r>
    </w:p>
    <w:p w:rsidR="00315F86" w:rsidRDefault="00315F86">
      <w:pPr>
        <w:pStyle w:val="ConsPlusNormal"/>
        <w:spacing w:before="220"/>
        <w:ind w:firstLine="540"/>
        <w:jc w:val="both"/>
      </w:pPr>
      <w:r>
        <w:t>4. Должностные лица обязаны в соответствии с процедурой, установленной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государственный орган, в котором они проходят государственную службу или осуществляют трудовую деятельность.</w:t>
      </w:r>
    </w:p>
    <w:p w:rsidR="00315F86" w:rsidRDefault="00315F86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Указа</w:t>
        </w:r>
      </w:hyperlink>
      <w:r>
        <w:t xml:space="preserve"> Губернатора Пермского края от 21.10.2021 N 141)</w:t>
      </w:r>
    </w:p>
    <w:p w:rsidR="00315F86" w:rsidRDefault="00315F86">
      <w:pPr>
        <w:pStyle w:val="ConsPlusNormal"/>
        <w:spacing w:before="220"/>
        <w:ind w:firstLine="540"/>
        <w:jc w:val="both"/>
      </w:pPr>
      <w:bookmarkStart w:id="2" w:name="P67"/>
      <w:bookmarkEnd w:id="2"/>
      <w:r>
        <w:t xml:space="preserve">5. </w:t>
      </w:r>
      <w:hyperlink w:anchor="P134"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в двух экземплярах по форме согласно приложению 1 к настоящему Порядку, представляется не позднее 3 рабочих дней со дня получения подарка в структурное подразделение государственного органа, осуществляющего в органе функции по профилактике коррупционных и иных правонарушений, либо должностному лицу государственного органа, ответственному за работу по профилактике коррупционных и иных правонарушений.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15F86" w:rsidRDefault="00315F86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Указа</w:t>
        </w:r>
      </w:hyperlink>
      <w:r>
        <w:t xml:space="preserve"> Губернатора Пермского края от 21.10.2021 N 141)</w:t>
      </w:r>
    </w:p>
    <w:p w:rsidR="00315F86" w:rsidRDefault="00315F86">
      <w:pPr>
        <w:pStyle w:val="ConsPlusNormal"/>
        <w:spacing w:before="220"/>
        <w:ind w:firstLine="540"/>
        <w:jc w:val="both"/>
      </w:pPr>
      <w:bookmarkStart w:id="3" w:name="P69"/>
      <w:bookmarkEnd w:id="3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15F86" w:rsidRDefault="00315F86">
      <w:pPr>
        <w:pStyle w:val="ConsPlusNormal"/>
        <w:spacing w:before="220"/>
        <w:ind w:firstLine="540"/>
        <w:jc w:val="both"/>
      </w:pPr>
      <w:r>
        <w:lastRenderedPageBreak/>
        <w:t xml:space="preserve">При невозможности подачи уведомления в сроки, указанные в </w:t>
      </w:r>
      <w:hyperlink w:anchor="P67">
        <w:r>
          <w:rPr>
            <w:color w:val="0000FF"/>
          </w:rPr>
          <w:t>абзацах первом</w:t>
        </w:r>
      </w:hyperlink>
      <w:r>
        <w:t xml:space="preserve"> и </w:t>
      </w:r>
      <w:hyperlink w:anchor="P69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должностного лица, оно представляется не позднее следующего дня после ее устранения.</w:t>
      </w:r>
    </w:p>
    <w:p w:rsidR="00315F86" w:rsidRDefault="00315F86">
      <w:pPr>
        <w:pStyle w:val="ConsPlusNormal"/>
        <w:spacing w:before="220"/>
        <w:ind w:firstLine="540"/>
        <w:jc w:val="both"/>
      </w:pPr>
      <w:r>
        <w:t>Лицами, замещающими государственные должности Пермского края, назначение на которые и освобождение от которых осуществляется губернатором Пермского края, государственными гражданскими служащими Пермского края, замещающими должности государственной гражданской службы, назначение на которые и освобождение от которых осуществляется губернатором Пермского края, председателем Правительства Пермского края, уведомление представляется в структурное подразделение Администрации губернатора Пермского края, осуществляющее функции органа Пермского края по профилактике коррупционных и иных правонарушений.</w:t>
      </w:r>
    </w:p>
    <w:p w:rsidR="00315F86" w:rsidRDefault="00315F86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Указом</w:t>
        </w:r>
      </w:hyperlink>
      <w:r>
        <w:t xml:space="preserve"> Губернатора Пермского края от 21.10.2021 N 141)</w:t>
      </w:r>
    </w:p>
    <w:p w:rsidR="00315F86" w:rsidRDefault="00315F86">
      <w:pPr>
        <w:pStyle w:val="ConsPlusNormal"/>
        <w:spacing w:before="220"/>
        <w:ind w:firstLine="540"/>
        <w:jc w:val="both"/>
      </w:pPr>
      <w:r>
        <w:t xml:space="preserve">5(1). Уведомление в день поступления регистрируется в </w:t>
      </w:r>
      <w:hyperlink w:anchor="P342">
        <w:r>
          <w:rPr>
            <w:color w:val="0000FF"/>
          </w:rPr>
          <w:t>журнале</w:t>
        </w:r>
      </w:hyperlink>
      <w:r>
        <w:t xml:space="preserve"> регистрации уведомлений о получении должностными лицами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журнал регистрации уведомлений), оформленном по форме согласно приложению 4 к настоящему Порядку.</w:t>
      </w:r>
    </w:p>
    <w:p w:rsidR="00315F86" w:rsidRDefault="00315F86">
      <w:pPr>
        <w:pStyle w:val="ConsPlusNormal"/>
        <w:jc w:val="both"/>
      </w:pPr>
      <w:r>
        <w:t xml:space="preserve">(п. 5(1) введен </w:t>
      </w:r>
      <w:hyperlink r:id="rId28">
        <w:r>
          <w:rPr>
            <w:color w:val="0000FF"/>
          </w:rPr>
          <w:t>Указом</w:t>
        </w:r>
      </w:hyperlink>
      <w:r>
        <w:t xml:space="preserve"> Губернатора Пермского края от 21.10.2021 N 141)</w:t>
      </w:r>
    </w:p>
    <w:p w:rsidR="00315F86" w:rsidRDefault="00315F86">
      <w:pPr>
        <w:pStyle w:val="ConsPlusNormal"/>
        <w:spacing w:before="220"/>
        <w:ind w:firstLine="540"/>
        <w:jc w:val="both"/>
      </w:pPr>
      <w:r>
        <w:t>6. Один экземпляр уведомления возвращается лицу, представившему уведомление, с отметкой о регистрации, другой экземпляр направляется в комиссию по поступлению и выбытию активов государственного органа, образованную в соответствии с законодательством о бухгалтерском учете (далее - комиссия).</w:t>
      </w:r>
    </w:p>
    <w:p w:rsidR="00315F86" w:rsidRDefault="00315F86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Указа</w:t>
        </w:r>
      </w:hyperlink>
      <w:r>
        <w:t xml:space="preserve"> Губернатора Пермского края от 21.10.2021 N 141)</w:t>
      </w:r>
    </w:p>
    <w:p w:rsidR="00315F86" w:rsidRDefault="00315F86">
      <w:pPr>
        <w:pStyle w:val="ConsPlusNormal"/>
        <w:spacing w:before="220"/>
        <w:ind w:firstLine="540"/>
        <w:jc w:val="both"/>
      </w:pPr>
      <w:bookmarkStart w:id="4" w:name="P77"/>
      <w:bookmarkEnd w:id="4"/>
      <w:r>
        <w:t xml:space="preserve">7. Подарок, стоимость которого подтверждается документами и превышает три тысячи рублей либо стоимость которого получившему его должностному лицу неизвестна, сдается материально ответственному лицу структурного подразделения, уполномоченного на принятие подарка в государственном органе (далее - уполномоченное структурное подразделение), по </w:t>
      </w:r>
      <w:hyperlink w:anchor="P209">
        <w:r>
          <w:rPr>
            <w:color w:val="0000FF"/>
          </w:rPr>
          <w:t>акту</w:t>
        </w:r>
      </w:hyperlink>
      <w:r>
        <w:t xml:space="preserve"> сдачи-приема по форме согласно приложению 2 к настоящему Порядку не позднее 5 рабочих дней со дня регистрации уведомления в журнале регистрации уведомлений.</w:t>
      </w:r>
    </w:p>
    <w:p w:rsidR="00315F86" w:rsidRDefault="00315F86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Указа</w:t>
        </w:r>
      </w:hyperlink>
      <w:r>
        <w:t xml:space="preserve"> Губернатора Пермского края от 21.10.2021 N 141)</w:t>
      </w:r>
    </w:p>
    <w:p w:rsidR="00315F86" w:rsidRDefault="00315F86">
      <w:pPr>
        <w:pStyle w:val="ConsPlusNormal"/>
        <w:spacing w:before="220"/>
        <w:ind w:firstLine="540"/>
        <w:jc w:val="both"/>
      </w:pPr>
      <w:r>
        <w:t xml:space="preserve">Губернатор Пермского края сдает подарок в Администрацию губернатора Пермского края в сроки, установленные </w:t>
      </w:r>
      <w:hyperlink r:id="rId3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29 мая 2015 г. N 159-рп.</w:t>
      </w:r>
    </w:p>
    <w:p w:rsidR="00315F86" w:rsidRDefault="00315F86">
      <w:pPr>
        <w:pStyle w:val="ConsPlusNormal"/>
        <w:jc w:val="both"/>
      </w:pPr>
      <w:r>
        <w:t xml:space="preserve">(в ред. Указов Губернатора Пермского края от 22.10.2015 </w:t>
      </w:r>
      <w:hyperlink r:id="rId32">
        <w:r>
          <w:rPr>
            <w:color w:val="0000FF"/>
          </w:rPr>
          <w:t>N 150</w:t>
        </w:r>
      </w:hyperlink>
      <w:r>
        <w:t xml:space="preserve">, от 21.10.2021 </w:t>
      </w:r>
      <w:hyperlink r:id="rId33">
        <w:r>
          <w:rPr>
            <w:color w:val="0000FF"/>
          </w:rPr>
          <w:t>N 141</w:t>
        </w:r>
      </w:hyperlink>
      <w:r>
        <w:t>)</w:t>
      </w:r>
    </w:p>
    <w:p w:rsidR="00315F86" w:rsidRDefault="00315F86">
      <w:pPr>
        <w:pStyle w:val="ConsPlusNormal"/>
        <w:spacing w:before="220"/>
        <w:ind w:firstLine="540"/>
        <w:jc w:val="both"/>
      </w:pPr>
      <w:r>
        <w:t xml:space="preserve">8. Подарок, полученный лицом, замещающим государственную должность Пермского края, независимо от его стоимости подлежит передаче на хранение в соответствии с процедурой, предусмотренной </w:t>
      </w:r>
      <w:hyperlink w:anchor="P77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315F86" w:rsidRDefault="00315F86">
      <w:pPr>
        <w:pStyle w:val="ConsPlusNormal"/>
        <w:spacing w:before="220"/>
        <w:ind w:firstLine="540"/>
        <w:jc w:val="both"/>
      </w:pPr>
      <w:r>
        <w:t>9. Хранение подарков осуществляется государственным органом в обеспечивающем сохранность помещении. Подарки во время их хранения должны иметь прикрепленные ярлыки с указанием фамилии, инициалов и должности лица, сдавшего подарок, даты и номера акта сдачи-приема подарка.</w:t>
      </w:r>
    </w:p>
    <w:p w:rsidR="00315F86" w:rsidRDefault="00315F86">
      <w:pPr>
        <w:pStyle w:val="ConsPlusNormal"/>
        <w:spacing w:before="220"/>
        <w:ind w:firstLine="540"/>
        <w:jc w:val="both"/>
      </w:pPr>
      <w:r>
        <w:t>10. До передачи подарка по акту сдачи-приема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315F86" w:rsidRDefault="00315F86">
      <w:pPr>
        <w:pStyle w:val="ConsPlusNormal"/>
        <w:spacing w:before="220"/>
        <w:ind w:firstLine="540"/>
        <w:jc w:val="both"/>
      </w:pPr>
      <w:r>
        <w:t xml:space="preserve">11.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</w:t>
      </w:r>
      <w:r>
        <w:lastRenderedPageBreak/>
        <w:t>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сдачи-приема в случае, если его стоимость не превышает трех тысяч рублей.</w:t>
      </w:r>
    </w:p>
    <w:p w:rsidR="00315F86" w:rsidRDefault="00315F86">
      <w:pPr>
        <w:pStyle w:val="ConsPlusNormal"/>
        <w:spacing w:before="220"/>
        <w:ind w:firstLine="540"/>
        <w:jc w:val="both"/>
      </w:pPr>
      <w:r>
        <w:t>12. Государственный орган обеспечивает включение в установленном порядке принятого к бухгалтерскому учету подарка, стоимость которого превышает три тысячи рублей, в реестр государственной собственности Пермского края.</w:t>
      </w:r>
    </w:p>
    <w:p w:rsidR="00315F86" w:rsidRDefault="00315F86">
      <w:pPr>
        <w:pStyle w:val="ConsPlusNormal"/>
        <w:spacing w:before="220"/>
        <w:ind w:firstLine="540"/>
        <w:jc w:val="both"/>
      </w:pPr>
      <w:bookmarkStart w:id="5" w:name="P86"/>
      <w:bookmarkEnd w:id="5"/>
      <w:r>
        <w:t xml:space="preserve">13. Должностные лица, сдавшие подарок, могут его выкупить, направив на имя представителя нанимателя (работодателя) соответствующее </w:t>
      </w:r>
      <w:hyperlink w:anchor="P298">
        <w:r>
          <w:rPr>
            <w:color w:val="0000FF"/>
          </w:rPr>
          <w:t>заявление</w:t>
        </w:r>
      </w:hyperlink>
      <w:r>
        <w:t>, составленное по форме согласно приложению 3 к настоящему Порядку, не позднее двух месяцев со дня сдачи подарка.</w:t>
      </w:r>
    </w:p>
    <w:p w:rsidR="00315F86" w:rsidRDefault="00315F86">
      <w:pPr>
        <w:pStyle w:val="ConsPlusNormal"/>
        <w:spacing w:before="220"/>
        <w:ind w:firstLine="540"/>
        <w:jc w:val="both"/>
      </w:pPr>
      <w:r>
        <w:t xml:space="preserve">Губернатор Пермского края подает </w:t>
      </w:r>
      <w:hyperlink r:id="rId34">
        <w:r>
          <w:rPr>
            <w:color w:val="0000FF"/>
          </w:rPr>
          <w:t>заявление</w:t>
        </w:r>
      </w:hyperlink>
      <w:r>
        <w:t xml:space="preserve"> о выкупе подарка по форме, установленной Распоряжением Президента Российской Федерации от 29 мая 2015 г. N 159-рп, в Управление Президента Российской Федерации по вопросам государственной службы, кадров и противодействия коррупции в двух экземплярах не позднее двух месяцев со дня сдачи подарка.</w:t>
      </w:r>
    </w:p>
    <w:p w:rsidR="00315F86" w:rsidRDefault="00315F86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Указа</w:t>
        </w:r>
      </w:hyperlink>
      <w:r>
        <w:t xml:space="preserve"> Губернатора Пермского края от 22.01.2024 N 8)</w:t>
      </w:r>
    </w:p>
    <w:p w:rsidR="00315F86" w:rsidRDefault="00315F86">
      <w:pPr>
        <w:pStyle w:val="ConsPlusNormal"/>
        <w:spacing w:before="220"/>
        <w:ind w:firstLine="540"/>
        <w:jc w:val="both"/>
      </w:pPr>
      <w:r>
        <w:t>Заявление о выкупе подарка может быть подано одновременно с уведомлением о получении подарка.</w:t>
      </w:r>
    </w:p>
    <w:p w:rsidR="00315F86" w:rsidRDefault="00315F86">
      <w:pPr>
        <w:pStyle w:val="ConsPlusNormal"/>
        <w:jc w:val="both"/>
      </w:pPr>
      <w:r>
        <w:t xml:space="preserve">(п. 13 в ред. </w:t>
      </w:r>
      <w:hyperlink r:id="rId36">
        <w:r>
          <w:rPr>
            <w:color w:val="0000FF"/>
          </w:rPr>
          <w:t>Указа</w:t>
        </w:r>
      </w:hyperlink>
      <w:r>
        <w:t xml:space="preserve"> Губернатора Пермского края от 22.10.2015 N 150)</w:t>
      </w:r>
    </w:p>
    <w:p w:rsidR="00315F86" w:rsidRDefault="00315F86">
      <w:pPr>
        <w:pStyle w:val="ConsPlusNormal"/>
        <w:spacing w:before="220"/>
        <w:ind w:firstLine="540"/>
        <w:jc w:val="both"/>
      </w:pPr>
      <w:bookmarkStart w:id="6" w:name="P91"/>
      <w:bookmarkEnd w:id="6"/>
      <w:r>
        <w:t xml:space="preserve">14. Уполномоченное структурное подразделение в течение 3 месяцев со дня поступления заявления, указанного в </w:t>
      </w:r>
      <w:hyperlink w:anchor="P86">
        <w:r>
          <w:rPr>
            <w:color w:val="0000FF"/>
          </w:rPr>
          <w:t>пункте 13</w:t>
        </w:r>
      </w:hyperlink>
      <w: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15F86" w:rsidRDefault="00315F86">
      <w:pPr>
        <w:pStyle w:val="ConsPlusNormal"/>
        <w:spacing w:before="220"/>
        <w:ind w:firstLine="540"/>
        <w:jc w:val="both"/>
      </w:pPr>
      <w:r>
        <w:t xml:space="preserve">Уполномоченное структурное подразделение в течение 3 месяцев со дня поступления от должностного лица заявления, указанного в </w:t>
      </w:r>
      <w:hyperlink w:anchor="P86">
        <w:r>
          <w:rPr>
            <w:color w:val="0000FF"/>
          </w:rPr>
          <w:t>пункте 13</w:t>
        </w:r>
      </w:hyperlink>
      <w:r>
        <w:t xml:space="preserve"> настоящего Порядка, в случае, если заявление о выкупе подано губернатором Пермского края - после получения заявления от Управления Президента Российской Федерации по вопросам государственной службы, кадров и противодействия коррупции,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15F86" w:rsidRDefault="00315F86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Указом</w:t>
        </w:r>
      </w:hyperlink>
      <w:r>
        <w:t xml:space="preserve"> Губернатора Пермского края от 22.10.2015 N 150; в ред. </w:t>
      </w:r>
      <w:hyperlink r:id="rId38">
        <w:r>
          <w:rPr>
            <w:color w:val="0000FF"/>
          </w:rPr>
          <w:t>Указа</w:t>
        </w:r>
      </w:hyperlink>
      <w:r>
        <w:t xml:space="preserve"> Губернатора Пермского края от 22.01.2024 N 8)</w:t>
      </w:r>
    </w:p>
    <w:p w:rsidR="00315F86" w:rsidRDefault="00315F86">
      <w:pPr>
        <w:pStyle w:val="ConsPlusNormal"/>
        <w:spacing w:before="220"/>
        <w:ind w:firstLine="540"/>
        <w:jc w:val="both"/>
      </w:pPr>
      <w:r>
        <w:t xml:space="preserve">14(1). В случае если в отношении подарка, изготовленного из драгоценных металлов и (или) драгоценных камней, не поступило от должностного лица заявление о выкупе подарка, указанное в </w:t>
      </w:r>
      <w:hyperlink w:anchor="P86">
        <w:r>
          <w:rPr>
            <w:color w:val="0000FF"/>
          </w:rPr>
          <w:t>пункте 13</w:t>
        </w:r>
      </w:hyperlink>
      <w:r>
        <w:t xml:space="preserve"> настоящего Порядка, либо в случае отказа должностного лица от выкупа такого подарка подарок, изготовленный из драгоценных металлов и (или) драгоценных камней, подлежит передаче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315F86" w:rsidRDefault="00315F86">
      <w:pPr>
        <w:pStyle w:val="ConsPlusNormal"/>
        <w:jc w:val="both"/>
      </w:pPr>
      <w:r>
        <w:t xml:space="preserve">(п. 14(1) введен </w:t>
      </w:r>
      <w:hyperlink r:id="rId39">
        <w:r>
          <w:rPr>
            <w:color w:val="0000FF"/>
          </w:rPr>
          <w:t>Указом</w:t>
        </w:r>
      </w:hyperlink>
      <w:r>
        <w:t xml:space="preserve"> Губернатора Пермского края от 21.10.2021 N 141)</w:t>
      </w:r>
    </w:p>
    <w:p w:rsidR="00315F86" w:rsidRDefault="00315F86">
      <w:pPr>
        <w:pStyle w:val="ConsPlusNormal"/>
        <w:spacing w:before="220"/>
        <w:ind w:firstLine="540"/>
        <w:jc w:val="both"/>
      </w:pPr>
      <w:r>
        <w:t xml:space="preserve">15. Подарок, в отношении которого не поступило заявление, указанное в </w:t>
      </w:r>
      <w:hyperlink w:anchor="P86">
        <w:r>
          <w:rPr>
            <w:color w:val="0000FF"/>
          </w:rPr>
          <w:t>пункте 13</w:t>
        </w:r>
      </w:hyperlink>
      <w:r>
        <w:t xml:space="preserve"> </w:t>
      </w:r>
      <w:r>
        <w:lastRenderedPageBreak/>
        <w:t>настоящего Порядка, может использоваться государственным органом с учетом заключения комиссии или коллегиального органа о целесообразности использования подарка для обеспечения деятельности государственного органа.</w:t>
      </w:r>
    </w:p>
    <w:p w:rsidR="00315F86" w:rsidRDefault="00315F86">
      <w:pPr>
        <w:pStyle w:val="ConsPlusNormal"/>
        <w:spacing w:before="220"/>
        <w:ind w:firstLine="540"/>
        <w:jc w:val="both"/>
      </w:pPr>
      <w:bookmarkStart w:id="7" w:name="P97"/>
      <w:bookmarkEnd w:id="7"/>
      <w:r>
        <w:t>16. В случае нецелесообразности использования подарка руководителем государственного органа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315F86" w:rsidRDefault="00315F86">
      <w:pPr>
        <w:pStyle w:val="ConsPlusNormal"/>
        <w:spacing w:before="220"/>
        <w:ind w:firstLine="540"/>
        <w:jc w:val="both"/>
      </w:pPr>
      <w:r>
        <w:t xml:space="preserve">17. Оценка стоимости подарка для реализации (выкупа), предусмотренная </w:t>
      </w:r>
      <w:hyperlink w:anchor="P91">
        <w:r>
          <w:rPr>
            <w:color w:val="0000FF"/>
          </w:rPr>
          <w:t>пунктами 14</w:t>
        </w:r>
      </w:hyperlink>
      <w:r>
        <w:t xml:space="preserve"> и </w:t>
      </w:r>
      <w:hyperlink w:anchor="P97">
        <w:r>
          <w:rPr>
            <w:color w:val="0000FF"/>
          </w:rPr>
          <w:t>16</w:t>
        </w:r>
      </w:hyperlink>
      <w: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15F86" w:rsidRDefault="00315F86">
      <w:pPr>
        <w:pStyle w:val="ConsPlusNormal"/>
        <w:spacing w:before="220"/>
        <w:ind w:firstLine="540"/>
        <w:jc w:val="both"/>
      </w:pPr>
      <w:r>
        <w:t>18. В случае если подарок не выкуплен или не реализован, руководителем государственного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15F86" w:rsidRDefault="00315F86">
      <w:pPr>
        <w:pStyle w:val="ConsPlusNormal"/>
        <w:spacing w:before="220"/>
        <w:ind w:firstLine="540"/>
        <w:jc w:val="both"/>
      </w:pPr>
      <w:r>
        <w:t>19. Средства, вырученные от реализации (выкупа) подарка, зачисляются в доход бюджета Пермского края в порядке, установленном бюджетным законодательством Российской Федерации.</w:t>
      </w:r>
    </w:p>
    <w:p w:rsidR="00315F86" w:rsidRDefault="00315F86">
      <w:pPr>
        <w:pStyle w:val="ConsPlusNormal"/>
        <w:jc w:val="both"/>
      </w:pPr>
    </w:p>
    <w:p w:rsidR="00315F86" w:rsidRDefault="00315F86">
      <w:pPr>
        <w:pStyle w:val="ConsPlusNormal"/>
        <w:jc w:val="both"/>
      </w:pPr>
    </w:p>
    <w:p w:rsidR="00315F86" w:rsidRDefault="00315F86">
      <w:pPr>
        <w:pStyle w:val="ConsPlusNormal"/>
        <w:jc w:val="both"/>
      </w:pPr>
    </w:p>
    <w:p w:rsidR="00315F86" w:rsidRDefault="00315F86">
      <w:pPr>
        <w:pStyle w:val="ConsPlusNormal"/>
        <w:jc w:val="both"/>
      </w:pPr>
    </w:p>
    <w:p w:rsidR="00315F86" w:rsidRDefault="00315F86">
      <w:pPr>
        <w:pStyle w:val="ConsPlusNormal"/>
        <w:jc w:val="both"/>
      </w:pPr>
    </w:p>
    <w:p w:rsidR="00315F86" w:rsidRDefault="00315F86">
      <w:pPr>
        <w:pStyle w:val="ConsPlusNormal"/>
        <w:jc w:val="right"/>
        <w:outlineLvl w:val="1"/>
      </w:pPr>
      <w:r>
        <w:t>Приложение 1</w:t>
      </w:r>
    </w:p>
    <w:p w:rsidR="00315F86" w:rsidRDefault="00315F86">
      <w:pPr>
        <w:pStyle w:val="ConsPlusNormal"/>
        <w:jc w:val="right"/>
      </w:pPr>
      <w:r>
        <w:t>к Порядку</w:t>
      </w:r>
    </w:p>
    <w:p w:rsidR="00315F86" w:rsidRDefault="00315F86">
      <w:pPr>
        <w:pStyle w:val="ConsPlusNormal"/>
        <w:jc w:val="right"/>
      </w:pPr>
      <w:r>
        <w:t>сообщения лицами, замещающими</w:t>
      </w:r>
    </w:p>
    <w:p w:rsidR="00315F86" w:rsidRDefault="00315F86">
      <w:pPr>
        <w:pStyle w:val="ConsPlusNormal"/>
        <w:jc w:val="right"/>
      </w:pPr>
      <w:r>
        <w:t>государственные должности Пермского</w:t>
      </w:r>
    </w:p>
    <w:p w:rsidR="00315F86" w:rsidRDefault="00315F86">
      <w:pPr>
        <w:pStyle w:val="ConsPlusNormal"/>
        <w:jc w:val="right"/>
      </w:pPr>
      <w:r>
        <w:t>края и должности государственной</w:t>
      </w:r>
    </w:p>
    <w:p w:rsidR="00315F86" w:rsidRDefault="00315F86">
      <w:pPr>
        <w:pStyle w:val="ConsPlusNormal"/>
        <w:jc w:val="right"/>
      </w:pPr>
      <w:r>
        <w:t>гражданской службы Пермского края,</w:t>
      </w:r>
    </w:p>
    <w:p w:rsidR="00315F86" w:rsidRDefault="00315F86">
      <w:pPr>
        <w:pStyle w:val="ConsPlusNormal"/>
        <w:jc w:val="right"/>
      </w:pPr>
      <w:r>
        <w:t>о получении подарка в связи</w:t>
      </w:r>
    </w:p>
    <w:p w:rsidR="00315F86" w:rsidRDefault="00315F86">
      <w:pPr>
        <w:pStyle w:val="ConsPlusNormal"/>
        <w:jc w:val="right"/>
      </w:pPr>
      <w:r>
        <w:t>с протокольными мероприятиями,</w:t>
      </w:r>
    </w:p>
    <w:p w:rsidR="00315F86" w:rsidRDefault="00315F86">
      <w:pPr>
        <w:pStyle w:val="ConsPlusNormal"/>
        <w:jc w:val="right"/>
      </w:pPr>
      <w:r>
        <w:t>служебными командировками и другими</w:t>
      </w:r>
    </w:p>
    <w:p w:rsidR="00315F86" w:rsidRDefault="00315F86">
      <w:pPr>
        <w:pStyle w:val="ConsPlusNormal"/>
        <w:jc w:val="right"/>
      </w:pPr>
      <w:r>
        <w:t>официальными мероприятиями, участие</w:t>
      </w:r>
    </w:p>
    <w:p w:rsidR="00315F86" w:rsidRDefault="00315F86">
      <w:pPr>
        <w:pStyle w:val="ConsPlusNormal"/>
        <w:jc w:val="right"/>
      </w:pPr>
      <w:r>
        <w:t>в которых связано с исполнением ими</w:t>
      </w:r>
    </w:p>
    <w:p w:rsidR="00315F86" w:rsidRDefault="00315F86">
      <w:pPr>
        <w:pStyle w:val="ConsPlusNormal"/>
        <w:jc w:val="right"/>
      </w:pPr>
      <w:r>
        <w:t>служебных (должностных) обязанностей,</w:t>
      </w:r>
    </w:p>
    <w:p w:rsidR="00315F86" w:rsidRDefault="00315F86">
      <w:pPr>
        <w:pStyle w:val="ConsPlusNormal"/>
        <w:jc w:val="right"/>
      </w:pPr>
      <w:r>
        <w:t>сдачи и оценки подарка, реализации</w:t>
      </w:r>
    </w:p>
    <w:p w:rsidR="00315F86" w:rsidRDefault="00315F86">
      <w:pPr>
        <w:pStyle w:val="ConsPlusNormal"/>
        <w:jc w:val="right"/>
      </w:pPr>
      <w:r>
        <w:t>(выкупа) и зачисления средств,</w:t>
      </w:r>
    </w:p>
    <w:p w:rsidR="00315F86" w:rsidRDefault="00315F86">
      <w:pPr>
        <w:pStyle w:val="ConsPlusNormal"/>
        <w:jc w:val="right"/>
      </w:pPr>
      <w:r>
        <w:t>вырученных от его реализации</w:t>
      </w:r>
    </w:p>
    <w:p w:rsidR="00315F86" w:rsidRDefault="00315F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15F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86" w:rsidRDefault="00315F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86" w:rsidRDefault="00315F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5F86" w:rsidRDefault="00315F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5F86" w:rsidRDefault="00315F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Пермского края от 21.10.2021 N 141)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86" w:rsidRDefault="00315F86">
            <w:pPr>
              <w:pStyle w:val="ConsPlusNormal"/>
            </w:pPr>
          </w:p>
        </w:tc>
      </w:tr>
    </w:tbl>
    <w:p w:rsidR="00315F86" w:rsidRDefault="00315F86">
      <w:pPr>
        <w:pStyle w:val="ConsPlusNormal"/>
        <w:jc w:val="both"/>
      </w:pPr>
    </w:p>
    <w:p w:rsidR="00315F86" w:rsidRDefault="00315F86">
      <w:pPr>
        <w:pStyle w:val="ConsPlusNormal"/>
        <w:jc w:val="right"/>
      </w:pPr>
      <w:r>
        <w:t>ФОРМА</w:t>
      </w:r>
    </w:p>
    <w:p w:rsidR="00315F86" w:rsidRDefault="00315F8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15F8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5F86" w:rsidRDefault="00315F86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5F86" w:rsidRDefault="00315F86">
            <w:pPr>
              <w:pStyle w:val="ConsPlusNormal"/>
            </w:pPr>
            <w:r>
              <w:t>___________________________________</w:t>
            </w:r>
          </w:p>
          <w:p w:rsidR="00315F86" w:rsidRDefault="00315F86">
            <w:pPr>
              <w:pStyle w:val="ConsPlusNormal"/>
            </w:pPr>
            <w:r>
              <w:t>___________________________________</w:t>
            </w:r>
          </w:p>
          <w:p w:rsidR="00315F86" w:rsidRDefault="00315F86">
            <w:pPr>
              <w:pStyle w:val="ConsPlusNormal"/>
            </w:pPr>
            <w:r>
              <w:t>___________________________________</w:t>
            </w:r>
          </w:p>
          <w:p w:rsidR="00315F86" w:rsidRDefault="00315F86">
            <w:pPr>
              <w:pStyle w:val="ConsPlusNormal"/>
              <w:jc w:val="center"/>
            </w:pPr>
            <w:r>
              <w:t xml:space="preserve">(наименование структурного подразделения (должностного лица) государственного органа </w:t>
            </w:r>
            <w:r>
              <w:lastRenderedPageBreak/>
              <w:t>Пермского края, осуществляющего в органе функции по профилактике коррупционных и иных правонарушений/структурного подразделения Администрации губернатора Пермского края, осуществляющего функции органа Пермского края по профилактике коррупционных и иных правонарушений)</w:t>
            </w:r>
          </w:p>
          <w:p w:rsidR="00315F86" w:rsidRDefault="00315F86">
            <w:pPr>
              <w:pStyle w:val="ConsPlusNormal"/>
            </w:pPr>
            <w:r>
              <w:t>от _________________________________</w:t>
            </w:r>
          </w:p>
          <w:p w:rsidR="00315F86" w:rsidRDefault="00315F86">
            <w:pPr>
              <w:pStyle w:val="ConsPlusNormal"/>
            </w:pPr>
            <w:r>
              <w:t>___________________________________</w:t>
            </w:r>
          </w:p>
          <w:p w:rsidR="00315F86" w:rsidRDefault="00315F86">
            <w:pPr>
              <w:pStyle w:val="ConsPlusNormal"/>
              <w:jc w:val="center"/>
            </w:pPr>
            <w:r>
              <w:t>(ФИО, занимаемая должность)</w:t>
            </w:r>
          </w:p>
        </w:tc>
      </w:tr>
      <w:tr w:rsidR="00315F8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F86" w:rsidRDefault="00315F86">
            <w:pPr>
              <w:pStyle w:val="ConsPlusNormal"/>
              <w:jc w:val="center"/>
            </w:pPr>
            <w:bookmarkStart w:id="8" w:name="P134"/>
            <w:bookmarkEnd w:id="8"/>
            <w:r>
              <w:lastRenderedPageBreak/>
              <w:t>УВЕДОМЛЕНИЕ</w:t>
            </w:r>
          </w:p>
          <w:p w:rsidR="00315F86" w:rsidRDefault="00315F86">
            <w:pPr>
              <w:pStyle w:val="ConsPlusNormal"/>
              <w:jc w:val="center"/>
            </w:pPr>
            <w:r>
              <w:t>о получении подарка в связи с протокольными мероприятиями,</w:t>
            </w:r>
          </w:p>
          <w:p w:rsidR="00315F86" w:rsidRDefault="00315F86">
            <w:pPr>
              <w:pStyle w:val="ConsPlusNormal"/>
              <w:jc w:val="center"/>
            </w:pPr>
            <w:r>
              <w:t>служебными командировками и другими официальными</w:t>
            </w:r>
          </w:p>
          <w:p w:rsidR="00315F86" w:rsidRDefault="00315F86">
            <w:pPr>
              <w:pStyle w:val="ConsPlusNormal"/>
              <w:jc w:val="center"/>
            </w:pPr>
            <w:r>
              <w:t>мероприятиями, участие в которых связано с исполнением</w:t>
            </w:r>
          </w:p>
          <w:p w:rsidR="00315F86" w:rsidRDefault="00315F86">
            <w:pPr>
              <w:pStyle w:val="ConsPlusNormal"/>
              <w:jc w:val="center"/>
            </w:pPr>
            <w:r>
              <w:t>служебных (должностных) обязанностей,</w:t>
            </w:r>
          </w:p>
          <w:p w:rsidR="00315F86" w:rsidRDefault="00315F86">
            <w:pPr>
              <w:pStyle w:val="ConsPlusNormal"/>
              <w:jc w:val="center"/>
            </w:pPr>
            <w:r>
              <w:t>от "___" ____________ 20__ г.</w:t>
            </w:r>
          </w:p>
        </w:tc>
      </w:tr>
      <w:tr w:rsidR="00315F8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F86" w:rsidRDefault="00315F86">
            <w:pPr>
              <w:pStyle w:val="ConsPlusNormal"/>
              <w:ind w:firstLine="283"/>
              <w:jc w:val="both"/>
            </w:pPr>
            <w:r>
              <w:t>Извещаю о получении "____" _________________ 20____ г. подарка(ов)</w:t>
            </w:r>
          </w:p>
          <w:p w:rsidR="00315F86" w:rsidRDefault="00315F86">
            <w:pPr>
              <w:pStyle w:val="ConsPlusNormal"/>
              <w:ind w:left="3396"/>
            </w:pPr>
            <w:r>
              <w:t>(дата получения)</w:t>
            </w:r>
          </w:p>
          <w:p w:rsidR="00315F86" w:rsidRDefault="00315F86">
            <w:pPr>
              <w:pStyle w:val="ConsPlusNormal"/>
            </w:pPr>
            <w:r>
              <w:t>на ______________________________________________________________________</w:t>
            </w:r>
          </w:p>
          <w:p w:rsidR="00315F86" w:rsidRDefault="00315F86">
            <w:pPr>
              <w:pStyle w:val="ConsPlusNormal"/>
              <w:jc w:val="center"/>
            </w:pPr>
            <w:r>
              <w:t>(наименование протокольного мероприятия, служебной командировки, другого официального мероприятия, место и дата проведения)</w:t>
            </w:r>
          </w:p>
        </w:tc>
      </w:tr>
    </w:tbl>
    <w:p w:rsidR="00315F86" w:rsidRDefault="00315F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118"/>
        <w:gridCol w:w="1587"/>
        <w:gridCol w:w="1757"/>
      </w:tblGrid>
      <w:tr w:rsidR="00315F86">
        <w:tc>
          <w:tcPr>
            <w:tcW w:w="2608" w:type="dxa"/>
            <w:vAlign w:val="center"/>
          </w:tcPr>
          <w:p w:rsidR="00315F86" w:rsidRDefault="00315F86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118" w:type="dxa"/>
            <w:vAlign w:val="center"/>
          </w:tcPr>
          <w:p w:rsidR="00315F86" w:rsidRDefault="00315F86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587" w:type="dxa"/>
            <w:vAlign w:val="center"/>
          </w:tcPr>
          <w:p w:rsidR="00315F86" w:rsidRDefault="00315F86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57" w:type="dxa"/>
            <w:vAlign w:val="center"/>
          </w:tcPr>
          <w:p w:rsidR="00315F86" w:rsidRDefault="00315F86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83">
              <w:r>
                <w:rPr>
                  <w:color w:val="0000FF"/>
                </w:rPr>
                <w:t>&lt;*&gt;</w:t>
              </w:r>
            </w:hyperlink>
          </w:p>
        </w:tc>
      </w:tr>
      <w:tr w:rsidR="00315F86">
        <w:tc>
          <w:tcPr>
            <w:tcW w:w="2608" w:type="dxa"/>
          </w:tcPr>
          <w:p w:rsidR="00315F86" w:rsidRDefault="00315F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315F86" w:rsidRDefault="00315F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315F86" w:rsidRDefault="00315F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315F86" w:rsidRDefault="00315F86">
            <w:pPr>
              <w:pStyle w:val="ConsPlusNormal"/>
              <w:jc w:val="center"/>
            </w:pPr>
            <w:r>
              <w:t>4</w:t>
            </w:r>
          </w:p>
        </w:tc>
      </w:tr>
      <w:tr w:rsidR="00315F86">
        <w:tc>
          <w:tcPr>
            <w:tcW w:w="2608" w:type="dxa"/>
          </w:tcPr>
          <w:p w:rsidR="00315F86" w:rsidRDefault="00315F8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118" w:type="dxa"/>
          </w:tcPr>
          <w:p w:rsidR="00315F86" w:rsidRDefault="00315F86">
            <w:pPr>
              <w:pStyle w:val="ConsPlusNormal"/>
            </w:pPr>
          </w:p>
        </w:tc>
        <w:tc>
          <w:tcPr>
            <w:tcW w:w="1587" w:type="dxa"/>
          </w:tcPr>
          <w:p w:rsidR="00315F86" w:rsidRDefault="00315F86">
            <w:pPr>
              <w:pStyle w:val="ConsPlusNormal"/>
            </w:pPr>
          </w:p>
        </w:tc>
        <w:tc>
          <w:tcPr>
            <w:tcW w:w="1757" w:type="dxa"/>
          </w:tcPr>
          <w:p w:rsidR="00315F86" w:rsidRDefault="00315F86">
            <w:pPr>
              <w:pStyle w:val="ConsPlusNormal"/>
            </w:pPr>
          </w:p>
        </w:tc>
      </w:tr>
      <w:tr w:rsidR="00315F86">
        <w:tc>
          <w:tcPr>
            <w:tcW w:w="2608" w:type="dxa"/>
          </w:tcPr>
          <w:p w:rsidR="00315F86" w:rsidRDefault="00315F8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118" w:type="dxa"/>
          </w:tcPr>
          <w:p w:rsidR="00315F86" w:rsidRDefault="00315F86">
            <w:pPr>
              <w:pStyle w:val="ConsPlusNormal"/>
            </w:pPr>
          </w:p>
        </w:tc>
        <w:tc>
          <w:tcPr>
            <w:tcW w:w="1587" w:type="dxa"/>
          </w:tcPr>
          <w:p w:rsidR="00315F86" w:rsidRDefault="00315F86">
            <w:pPr>
              <w:pStyle w:val="ConsPlusNormal"/>
            </w:pPr>
          </w:p>
        </w:tc>
        <w:tc>
          <w:tcPr>
            <w:tcW w:w="1757" w:type="dxa"/>
          </w:tcPr>
          <w:p w:rsidR="00315F86" w:rsidRDefault="00315F86">
            <w:pPr>
              <w:pStyle w:val="ConsPlusNormal"/>
            </w:pPr>
          </w:p>
        </w:tc>
      </w:tr>
      <w:tr w:rsidR="00315F86">
        <w:tc>
          <w:tcPr>
            <w:tcW w:w="2608" w:type="dxa"/>
          </w:tcPr>
          <w:p w:rsidR="00315F86" w:rsidRDefault="00315F8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118" w:type="dxa"/>
          </w:tcPr>
          <w:p w:rsidR="00315F86" w:rsidRDefault="00315F86">
            <w:pPr>
              <w:pStyle w:val="ConsPlusNormal"/>
            </w:pPr>
          </w:p>
        </w:tc>
        <w:tc>
          <w:tcPr>
            <w:tcW w:w="1587" w:type="dxa"/>
          </w:tcPr>
          <w:p w:rsidR="00315F86" w:rsidRDefault="00315F86">
            <w:pPr>
              <w:pStyle w:val="ConsPlusNormal"/>
            </w:pPr>
          </w:p>
        </w:tc>
        <w:tc>
          <w:tcPr>
            <w:tcW w:w="1757" w:type="dxa"/>
          </w:tcPr>
          <w:p w:rsidR="00315F86" w:rsidRDefault="00315F86">
            <w:pPr>
              <w:pStyle w:val="ConsPlusNormal"/>
            </w:pPr>
          </w:p>
        </w:tc>
      </w:tr>
      <w:tr w:rsidR="00315F86">
        <w:tc>
          <w:tcPr>
            <w:tcW w:w="2608" w:type="dxa"/>
          </w:tcPr>
          <w:p w:rsidR="00315F86" w:rsidRDefault="00315F86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3118" w:type="dxa"/>
          </w:tcPr>
          <w:p w:rsidR="00315F86" w:rsidRDefault="00315F86">
            <w:pPr>
              <w:pStyle w:val="ConsPlusNormal"/>
            </w:pPr>
          </w:p>
        </w:tc>
        <w:tc>
          <w:tcPr>
            <w:tcW w:w="1587" w:type="dxa"/>
          </w:tcPr>
          <w:p w:rsidR="00315F86" w:rsidRDefault="00315F86">
            <w:pPr>
              <w:pStyle w:val="ConsPlusNormal"/>
            </w:pPr>
          </w:p>
        </w:tc>
        <w:tc>
          <w:tcPr>
            <w:tcW w:w="1757" w:type="dxa"/>
          </w:tcPr>
          <w:p w:rsidR="00315F86" w:rsidRDefault="00315F86">
            <w:pPr>
              <w:pStyle w:val="ConsPlusNormal"/>
            </w:pPr>
          </w:p>
        </w:tc>
      </w:tr>
    </w:tbl>
    <w:p w:rsidR="00315F86" w:rsidRDefault="00315F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15F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15F86" w:rsidRDefault="00315F86">
            <w:pPr>
              <w:pStyle w:val="ConsPlusNormal"/>
              <w:ind w:firstLine="283"/>
              <w:jc w:val="both"/>
            </w:pPr>
            <w:r>
              <w:t>Приложение: _____________________________________________ на ____ листах.</w:t>
            </w:r>
          </w:p>
          <w:p w:rsidR="00315F86" w:rsidRDefault="00315F86">
            <w:pPr>
              <w:pStyle w:val="ConsPlusNormal"/>
              <w:ind w:left="2830"/>
              <w:jc w:val="both"/>
            </w:pPr>
            <w:r>
              <w:t>(наименование документа)</w:t>
            </w:r>
          </w:p>
          <w:p w:rsidR="00315F86" w:rsidRDefault="00315F86">
            <w:pPr>
              <w:pStyle w:val="ConsPlusNormal"/>
            </w:pPr>
          </w:p>
          <w:p w:rsidR="00315F86" w:rsidRDefault="00315F86">
            <w:pPr>
              <w:pStyle w:val="ConsPlusNormal"/>
              <w:jc w:val="both"/>
            </w:pPr>
            <w:r>
              <w:t>Лицо, представившее уведомление _____________ /___________/ "__" ______ 20__ г.</w:t>
            </w:r>
          </w:p>
          <w:p w:rsidR="00315F86" w:rsidRDefault="00315F86">
            <w:pPr>
              <w:pStyle w:val="ConsPlusNormal"/>
              <w:ind w:left="3396"/>
              <w:jc w:val="both"/>
            </w:pPr>
            <w:r>
              <w:t>(подпись) (расшифровка подписи)</w:t>
            </w:r>
          </w:p>
          <w:p w:rsidR="00315F86" w:rsidRDefault="00315F86">
            <w:pPr>
              <w:pStyle w:val="ConsPlusNormal"/>
            </w:pPr>
          </w:p>
          <w:p w:rsidR="00315F86" w:rsidRDefault="00315F86">
            <w:pPr>
              <w:pStyle w:val="ConsPlusNormal"/>
              <w:jc w:val="both"/>
            </w:pPr>
            <w:r>
              <w:t>Лицо, принявшее уведомление ______________ /_____________/ "__" _______ 20__ г.</w:t>
            </w:r>
          </w:p>
          <w:p w:rsidR="00315F86" w:rsidRDefault="00315F86">
            <w:pPr>
              <w:pStyle w:val="ConsPlusNormal"/>
              <w:ind w:left="3113"/>
              <w:jc w:val="both"/>
            </w:pPr>
            <w:r>
              <w:t>(подпись) (расшифровка подписи)</w:t>
            </w:r>
          </w:p>
          <w:p w:rsidR="00315F86" w:rsidRDefault="00315F86">
            <w:pPr>
              <w:pStyle w:val="ConsPlusNormal"/>
            </w:pPr>
          </w:p>
          <w:p w:rsidR="00315F86" w:rsidRDefault="00315F86">
            <w:pPr>
              <w:pStyle w:val="ConsPlusNormal"/>
              <w:jc w:val="both"/>
            </w:pPr>
            <w:r>
              <w:t>Регистрационный номер в журнале регистрации уведомлений ___________________</w:t>
            </w:r>
          </w:p>
          <w:p w:rsidR="00315F86" w:rsidRDefault="00315F86">
            <w:pPr>
              <w:pStyle w:val="ConsPlusNormal"/>
              <w:jc w:val="both"/>
            </w:pPr>
            <w:r>
              <w:t>"__" _______ 20__ г.</w:t>
            </w:r>
          </w:p>
          <w:p w:rsidR="00315F86" w:rsidRDefault="00315F86">
            <w:pPr>
              <w:pStyle w:val="ConsPlusNormal"/>
            </w:pPr>
          </w:p>
          <w:p w:rsidR="00315F86" w:rsidRDefault="00315F86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315F86" w:rsidRDefault="00315F86">
            <w:pPr>
              <w:pStyle w:val="ConsPlusNormal"/>
              <w:ind w:firstLine="283"/>
              <w:jc w:val="both"/>
            </w:pPr>
            <w:bookmarkStart w:id="9" w:name="P183"/>
            <w:bookmarkEnd w:id="9"/>
            <w:r>
              <w:t>&lt;*&gt; Заполняется при наличии документов, подтверждающих стоимость подарка.</w:t>
            </w:r>
          </w:p>
        </w:tc>
      </w:tr>
    </w:tbl>
    <w:p w:rsidR="00315F86" w:rsidRDefault="00315F86">
      <w:pPr>
        <w:pStyle w:val="ConsPlusNormal"/>
        <w:jc w:val="both"/>
      </w:pPr>
    </w:p>
    <w:p w:rsidR="00315F86" w:rsidRDefault="00315F86">
      <w:pPr>
        <w:pStyle w:val="ConsPlusNormal"/>
        <w:jc w:val="both"/>
      </w:pPr>
    </w:p>
    <w:p w:rsidR="00315F86" w:rsidRDefault="00315F86">
      <w:pPr>
        <w:pStyle w:val="ConsPlusNormal"/>
        <w:jc w:val="both"/>
      </w:pPr>
    </w:p>
    <w:p w:rsidR="00315F86" w:rsidRDefault="00315F86">
      <w:pPr>
        <w:pStyle w:val="ConsPlusNormal"/>
        <w:jc w:val="both"/>
      </w:pPr>
    </w:p>
    <w:p w:rsidR="00315F86" w:rsidRDefault="00315F86">
      <w:pPr>
        <w:pStyle w:val="ConsPlusNormal"/>
        <w:jc w:val="both"/>
      </w:pPr>
    </w:p>
    <w:p w:rsidR="00315F86" w:rsidRDefault="00315F86">
      <w:pPr>
        <w:pStyle w:val="ConsPlusNormal"/>
        <w:jc w:val="right"/>
        <w:outlineLvl w:val="1"/>
      </w:pPr>
      <w:r>
        <w:t>Приложение 2</w:t>
      </w:r>
    </w:p>
    <w:p w:rsidR="00315F86" w:rsidRDefault="00315F86">
      <w:pPr>
        <w:pStyle w:val="ConsPlusNormal"/>
        <w:jc w:val="right"/>
      </w:pPr>
      <w:r>
        <w:t>к Порядку</w:t>
      </w:r>
    </w:p>
    <w:p w:rsidR="00315F86" w:rsidRDefault="00315F86">
      <w:pPr>
        <w:pStyle w:val="ConsPlusNormal"/>
        <w:jc w:val="right"/>
      </w:pPr>
      <w:r>
        <w:t>сообщения лицами, замещающими</w:t>
      </w:r>
    </w:p>
    <w:p w:rsidR="00315F86" w:rsidRDefault="00315F86">
      <w:pPr>
        <w:pStyle w:val="ConsPlusNormal"/>
        <w:jc w:val="right"/>
      </w:pPr>
      <w:r>
        <w:t>государственные должности Пермского</w:t>
      </w:r>
    </w:p>
    <w:p w:rsidR="00315F86" w:rsidRDefault="00315F86">
      <w:pPr>
        <w:pStyle w:val="ConsPlusNormal"/>
        <w:jc w:val="right"/>
      </w:pPr>
      <w:r>
        <w:t>края и должности государственной</w:t>
      </w:r>
    </w:p>
    <w:p w:rsidR="00315F86" w:rsidRDefault="00315F86">
      <w:pPr>
        <w:pStyle w:val="ConsPlusNormal"/>
        <w:jc w:val="right"/>
      </w:pPr>
      <w:r>
        <w:t>гражданской службы Пермского края,</w:t>
      </w:r>
    </w:p>
    <w:p w:rsidR="00315F86" w:rsidRDefault="00315F86">
      <w:pPr>
        <w:pStyle w:val="ConsPlusNormal"/>
        <w:jc w:val="right"/>
      </w:pPr>
      <w:r>
        <w:t>о получении подарка в связи</w:t>
      </w:r>
    </w:p>
    <w:p w:rsidR="00315F86" w:rsidRDefault="00315F86">
      <w:pPr>
        <w:pStyle w:val="ConsPlusNormal"/>
        <w:jc w:val="right"/>
      </w:pPr>
      <w:r>
        <w:t>с протокольными мероприятиями,</w:t>
      </w:r>
    </w:p>
    <w:p w:rsidR="00315F86" w:rsidRDefault="00315F86">
      <w:pPr>
        <w:pStyle w:val="ConsPlusNormal"/>
        <w:jc w:val="right"/>
      </w:pPr>
      <w:r>
        <w:t>служебными командировками и другими</w:t>
      </w:r>
    </w:p>
    <w:p w:rsidR="00315F86" w:rsidRDefault="00315F86">
      <w:pPr>
        <w:pStyle w:val="ConsPlusNormal"/>
        <w:jc w:val="right"/>
      </w:pPr>
      <w:r>
        <w:t>официальными мероприятиями, участие</w:t>
      </w:r>
    </w:p>
    <w:p w:rsidR="00315F86" w:rsidRDefault="00315F86">
      <w:pPr>
        <w:pStyle w:val="ConsPlusNormal"/>
        <w:jc w:val="right"/>
      </w:pPr>
      <w:r>
        <w:t>в которых связано с исполнением ими</w:t>
      </w:r>
    </w:p>
    <w:p w:rsidR="00315F86" w:rsidRDefault="00315F86">
      <w:pPr>
        <w:pStyle w:val="ConsPlusNormal"/>
        <w:jc w:val="right"/>
      </w:pPr>
      <w:r>
        <w:t>служебных (должностных) обязанностей,</w:t>
      </w:r>
    </w:p>
    <w:p w:rsidR="00315F86" w:rsidRDefault="00315F86">
      <w:pPr>
        <w:pStyle w:val="ConsPlusNormal"/>
        <w:jc w:val="right"/>
      </w:pPr>
      <w:r>
        <w:t>сдачи и оценки подарка, реализации</w:t>
      </w:r>
    </w:p>
    <w:p w:rsidR="00315F86" w:rsidRDefault="00315F86">
      <w:pPr>
        <w:pStyle w:val="ConsPlusNormal"/>
        <w:jc w:val="right"/>
      </w:pPr>
      <w:r>
        <w:t>(выкупа) и зачисления средств,</w:t>
      </w:r>
    </w:p>
    <w:p w:rsidR="00315F86" w:rsidRDefault="00315F86">
      <w:pPr>
        <w:pStyle w:val="ConsPlusNormal"/>
        <w:jc w:val="right"/>
      </w:pPr>
      <w:r>
        <w:t>вырученных от его реализации</w:t>
      </w:r>
    </w:p>
    <w:p w:rsidR="00315F86" w:rsidRDefault="00315F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15F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86" w:rsidRDefault="00315F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86" w:rsidRDefault="00315F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5F86" w:rsidRDefault="00315F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5F86" w:rsidRDefault="00315F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Пермского края от 21.10.2021 N 141)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86" w:rsidRDefault="00315F86">
            <w:pPr>
              <w:pStyle w:val="ConsPlusNormal"/>
            </w:pPr>
          </w:p>
        </w:tc>
      </w:tr>
    </w:tbl>
    <w:p w:rsidR="00315F86" w:rsidRDefault="00315F86">
      <w:pPr>
        <w:pStyle w:val="ConsPlusNormal"/>
        <w:jc w:val="both"/>
      </w:pPr>
    </w:p>
    <w:p w:rsidR="00315F86" w:rsidRDefault="00315F86">
      <w:pPr>
        <w:pStyle w:val="ConsPlusNormal"/>
        <w:jc w:val="right"/>
      </w:pPr>
      <w:r>
        <w:t>ФОРМА</w:t>
      </w:r>
    </w:p>
    <w:p w:rsidR="00315F86" w:rsidRDefault="00315F86">
      <w:pPr>
        <w:pStyle w:val="ConsPlusNormal"/>
        <w:jc w:val="both"/>
      </w:pPr>
    </w:p>
    <w:p w:rsidR="00315F86" w:rsidRDefault="00315F86">
      <w:pPr>
        <w:pStyle w:val="ConsPlusNonformat"/>
        <w:jc w:val="both"/>
      </w:pPr>
      <w:bookmarkStart w:id="10" w:name="P209"/>
      <w:bookmarkEnd w:id="10"/>
      <w:r>
        <w:t xml:space="preserve">                                    АКТ</w:t>
      </w:r>
    </w:p>
    <w:p w:rsidR="00315F86" w:rsidRDefault="00315F86">
      <w:pPr>
        <w:pStyle w:val="ConsPlusNonformat"/>
        <w:jc w:val="both"/>
      </w:pPr>
      <w:r>
        <w:t xml:space="preserve">                       сдачи-приема подарка N ______</w:t>
      </w:r>
    </w:p>
    <w:p w:rsidR="00315F86" w:rsidRDefault="00315F86">
      <w:pPr>
        <w:pStyle w:val="ConsPlusNonformat"/>
        <w:jc w:val="both"/>
      </w:pPr>
    </w:p>
    <w:p w:rsidR="00315F86" w:rsidRDefault="00315F86">
      <w:pPr>
        <w:pStyle w:val="ConsPlusNonformat"/>
        <w:jc w:val="both"/>
      </w:pPr>
      <w:r>
        <w:t>___________________                             "____" ____________ 20__ г.</w:t>
      </w:r>
    </w:p>
    <w:p w:rsidR="00315F86" w:rsidRDefault="00315F86">
      <w:pPr>
        <w:pStyle w:val="ConsPlusNonformat"/>
        <w:jc w:val="both"/>
      </w:pPr>
      <w:r>
        <w:t>(место составления)                                  (дата составления)</w:t>
      </w:r>
    </w:p>
    <w:p w:rsidR="00315F86" w:rsidRDefault="00315F86">
      <w:pPr>
        <w:pStyle w:val="ConsPlusNonformat"/>
        <w:jc w:val="both"/>
      </w:pPr>
    </w:p>
    <w:p w:rsidR="00315F86" w:rsidRDefault="00315F86">
      <w:pPr>
        <w:pStyle w:val="ConsPlusNonformat"/>
        <w:jc w:val="both"/>
      </w:pPr>
      <w:r>
        <w:t xml:space="preserve">    В соответствии со </w:t>
      </w:r>
      <w:hyperlink r:id="rId42">
        <w:r>
          <w:rPr>
            <w:color w:val="0000FF"/>
          </w:rPr>
          <w:t>статьей 575</w:t>
        </w:r>
      </w:hyperlink>
      <w:r>
        <w:t xml:space="preserve"> Гражданского кодекса Российской Федерации</w:t>
      </w:r>
    </w:p>
    <w:p w:rsidR="00315F86" w:rsidRDefault="00315F86">
      <w:pPr>
        <w:pStyle w:val="ConsPlusNonformat"/>
        <w:jc w:val="both"/>
      </w:pPr>
      <w:r>
        <w:t xml:space="preserve">и  Федеральным  </w:t>
      </w:r>
      <w:hyperlink r:id="rId43">
        <w:r>
          <w:rPr>
            <w:color w:val="0000FF"/>
          </w:rPr>
          <w:t>законом</w:t>
        </w:r>
      </w:hyperlink>
      <w:r>
        <w:t xml:space="preserve">  от  25 декабря 2008 г. N 273-ФЗ "О противодействии</w:t>
      </w:r>
    </w:p>
    <w:p w:rsidR="00315F86" w:rsidRDefault="00315F86">
      <w:pPr>
        <w:pStyle w:val="ConsPlusNonformat"/>
        <w:jc w:val="both"/>
      </w:pPr>
      <w:r>
        <w:t>коррупции"   государственный   гражданский   служащий   (лицо,   замещающее</w:t>
      </w:r>
    </w:p>
    <w:p w:rsidR="00315F86" w:rsidRDefault="00315F86">
      <w:pPr>
        <w:pStyle w:val="ConsPlusNonformat"/>
        <w:jc w:val="both"/>
      </w:pPr>
      <w:r>
        <w:t>государственную должность) Пермского края _________________________________</w:t>
      </w:r>
    </w:p>
    <w:p w:rsidR="00315F86" w:rsidRDefault="00315F86">
      <w:pPr>
        <w:pStyle w:val="ConsPlusNonformat"/>
        <w:jc w:val="both"/>
      </w:pPr>
      <w:r>
        <w:t>___________________________________________________________________________</w:t>
      </w:r>
    </w:p>
    <w:p w:rsidR="00315F86" w:rsidRDefault="00315F86">
      <w:pPr>
        <w:pStyle w:val="ConsPlusNonformat"/>
        <w:jc w:val="both"/>
      </w:pPr>
      <w:r>
        <w:t xml:space="preserve">                (ФИО, должность лица, получившего подарок)</w:t>
      </w:r>
    </w:p>
    <w:p w:rsidR="00315F86" w:rsidRDefault="00315F86">
      <w:pPr>
        <w:pStyle w:val="ConsPlusNonformat"/>
        <w:jc w:val="both"/>
      </w:pPr>
      <w:r>
        <w:t>передал(а) ________________________________________________________________</w:t>
      </w:r>
    </w:p>
    <w:p w:rsidR="00315F86" w:rsidRDefault="00315F86">
      <w:pPr>
        <w:pStyle w:val="ConsPlusNonformat"/>
        <w:jc w:val="both"/>
      </w:pPr>
      <w:r>
        <w:t>___________________________________________________________________________</w:t>
      </w:r>
    </w:p>
    <w:p w:rsidR="00315F86" w:rsidRDefault="00315F86">
      <w:pPr>
        <w:pStyle w:val="ConsPlusNonformat"/>
        <w:jc w:val="both"/>
      </w:pPr>
      <w:r>
        <w:t xml:space="preserve">             (ФИО, должность материально ответственного лица)</w:t>
      </w:r>
    </w:p>
    <w:p w:rsidR="00315F86" w:rsidRDefault="00315F86">
      <w:pPr>
        <w:pStyle w:val="ConsPlusNonformat"/>
        <w:jc w:val="both"/>
      </w:pPr>
      <w:r>
        <w:t>принял следующий подарок:</w:t>
      </w:r>
    </w:p>
    <w:p w:rsidR="00315F86" w:rsidRDefault="00315F86">
      <w:pPr>
        <w:pStyle w:val="ConsPlusNormal"/>
        <w:jc w:val="both"/>
      </w:pPr>
    </w:p>
    <w:p w:rsidR="00315F86" w:rsidRDefault="00315F86">
      <w:pPr>
        <w:pStyle w:val="ConsPlusNormal"/>
        <w:sectPr w:rsidR="00315F86" w:rsidSect="00E84A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139"/>
        <w:gridCol w:w="1721"/>
        <w:gridCol w:w="1610"/>
        <w:gridCol w:w="1560"/>
      </w:tblGrid>
      <w:tr w:rsidR="00315F86">
        <w:tc>
          <w:tcPr>
            <w:tcW w:w="600" w:type="dxa"/>
          </w:tcPr>
          <w:p w:rsidR="00315F86" w:rsidRDefault="00315F8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139" w:type="dxa"/>
          </w:tcPr>
          <w:p w:rsidR="00315F86" w:rsidRDefault="00315F86">
            <w:pPr>
              <w:pStyle w:val="ConsPlusNormal"/>
              <w:jc w:val="center"/>
            </w:pPr>
            <w:r>
              <w:t>Наименование предмета</w:t>
            </w:r>
          </w:p>
        </w:tc>
        <w:tc>
          <w:tcPr>
            <w:tcW w:w="1721" w:type="dxa"/>
          </w:tcPr>
          <w:p w:rsidR="00315F86" w:rsidRDefault="00315F86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610" w:type="dxa"/>
          </w:tcPr>
          <w:p w:rsidR="00315F86" w:rsidRDefault="00315F86">
            <w:pPr>
              <w:pStyle w:val="ConsPlusNormal"/>
              <w:jc w:val="center"/>
            </w:pPr>
            <w:r>
              <w:t>Дата получения</w:t>
            </w:r>
          </w:p>
        </w:tc>
        <w:tc>
          <w:tcPr>
            <w:tcW w:w="1560" w:type="dxa"/>
          </w:tcPr>
          <w:p w:rsidR="00315F86" w:rsidRDefault="00315F86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260">
              <w:r>
                <w:rPr>
                  <w:color w:val="0000FF"/>
                </w:rPr>
                <w:t>&lt;*&gt;</w:t>
              </w:r>
            </w:hyperlink>
          </w:p>
        </w:tc>
      </w:tr>
      <w:tr w:rsidR="00315F86">
        <w:tc>
          <w:tcPr>
            <w:tcW w:w="600" w:type="dxa"/>
          </w:tcPr>
          <w:p w:rsidR="00315F86" w:rsidRDefault="00315F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315F86" w:rsidRDefault="00315F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315F86" w:rsidRDefault="00315F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10" w:type="dxa"/>
          </w:tcPr>
          <w:p w:rsidR="00315F86" w:rsidRDefault="00315F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315F86" w:rsidRDefault="00315F86">
            <w:pPr>
              <w:pStyle w:val="ConsPlusNormal"/>
              <w:jc w:val="center"/>
            </w:pPr>
            <w:r>
              <w:t>5</w:t>
            </w:r>
          </w:p>
        </w:tc>
      </w:tr>
      <w:tr w:rsidR="00315F86">
        <w:tc>
          <w:tcPr>
            <w:tcW w:w="600" w:type="dxa"/>
          </w:tcPr>
          <w:p w:rsidR="00315F86" w:rsidRDefault="00315F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315F86" w:rsidRDefault="00315F86">
            <w:pPr>
              <w:pStyle w:val="ConsPlusNormal"/>
            </w:pPr>
          </w:p>
        </w:tc>
        <w:tc>
          <w:tcPr>
            <w:tcW w:w="1721" w:type="dxa"/>
          </w:tcPr>
          <w:p w:rsidR="00315F86" w:rsidRDefault="00315F86">
            <w:pPr>
              <w:pStyle w:val="ConsPlusNormal"/>
            </w:pPr>
          </w:p>
        </w:tc>
        <w:tc>
          <w:tcPr>
            <w:tcW w:w="1610" w:type="dxa"/>
          </w:tcPr>
          <w:p w:rsidR="00315F86" w:rsidRDefault="00315F86">
            <w:pPr>
              <w:pStyle w:val="ConsPlusNormal"/>
            </w:pPr>
          </w:p>
        </w:tc>
        <w:tc>
          <w:tcPr>
            <w:tcW w:w="1560" w:type="dxa"/>
          </w:tcPr>
          <w:p w:rsidR="00315F86" w:rsidRDefault="00315F86">
            <w:pPr>
              <w:pStyle w:val="ConsPlusNormal"/>
            </w:pPr>
          </w:p>
        </w:tc>
      </w:tr>
      <w:tr w:rsidR="00315F86">
        <w:tc>
          <w:tcPr>
            <w:tcW w:w="600" w:type="dxa"/>
          </w:tcPr>
          <w:p w:rsidR="00315F86" w:rsidRDefault="00315F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</w:tcPr>
          <w:p w:rsidR="00315F86" w:rsidRDefault="00315F86">
            <w:pPr>
              <w:pStyle w:val="ConsPlusNormal"/>
            </w:pPr>
          </w:p>
        </w:tc>
        <w:tc>
          <w:tcPr>
            <w:tcW w:w="1721" w:type="dxa"/>
          </w:tcPr>
          <w:p w:rsidR="00315F86" w:rsidRDefault="00315F86">
            <w:pPr>
              <w:pStyle w:val="ConsPlusNormal"/>
            </w:pPr>
          </w:p>
        </w:tc>
        <w:tc>
          <w:tcPr>
            <w:tcW w:w="1610" w:type="dxa"/>
          </w:tcPr>
          <w:p w:rsidR="00315F86" w:rsidRDefault="00315F86">
            <w:pPr>
              <w:pStyle w:val="ConsPlusNormal"/>
            </w:pPr>
          </w:p>
        </w:tc>
        <w:tc>
          <w:tcPr>
            <w:tcW w:w="1560" w:type="dxa"/>
          </w:tcPr>
          <w:p w:rsidR="00315F86" w:rsidRDefault="00315F86">
            <w:pPr>
              <w:pStyle w:val="ConsPlusNormal"/>
            </w:pPr>
          </w:p>
        </w:tc>
      </w:tr>
      <w:tr w:rsidR="00315F86">
        <w:tc>
          <w:tcPr>
            <w:tcW w:w="600" w:type="dxa"/>
          </w:tcPr>
          <w:p w:rsidR="00315F86" w:rsidRDefault="00315F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39" w:type="dxa"/>
          </w:tcPr>
          <w:p w:rsidR="00315F86" w:rsidRDefault="00315F86">
            <w:pPr>
              <w:pStyle w:val="ConsPlusNormal"/>
            </w:pPr>
          </w:p>
        </w:tc>
        <w:tc>
          <w:tcPr>
            <w:tcW w:w="1721" w:type="dxa"/>
          </w:tcPr>
          <w:p w:rsidR="00315F86" w:rsidRDefault="00315F86">
            <w:pPr>
              <w:pStyle w:val="ConsPlusNormal"/>
            </w:pPr>
          </w:p>
        </w:tc>
        <w:tc>
          <w:tcPr>
            <w:tcW w:w="1610" w:type="dxa"/>
          </w:tcPr>
          <w:p w:rsidR="00315F86" w:rsidRDefault="00315F86">
            <w:pPr>
              <w:pStyle w:val="ConsPlusNormal"/>
            </w:pPr>
          </w:p>
        </w:tc>
        <w:tc>
          <w:tcPr>
            <w:tcW w:w="1560" w:type="dxa"/>
          </w:tcPr>
          <w:p w:rsidR="00315F86" w:rsidRDefault="00315F86">
            <w:pPr>
              <w:pStyle w:val="ConsPlusNormal"/>
            </w:pPr>
          </w:p>
        </w:tc>
      </w:tr>
    </w:tbl>
    <w:p w:rsidR="00315F86" w:rsidRDefault="00315F86">
      <w:pPr>
        <w:pStyle w:val="ConsPlusNormal"/>
        <w:jc w:val="both"/>
      </w:pPr>
    </w:p>
    <w:p w:rsidR="00315F86" w:rsidRDefault="00315F86">
      <w:pPr>
        <w:pStyle w:val="ConsPlusNonformat"/>
        <w:jc w:val="both"/>
      </w:pPr>
      <w:r>
        <w:t xml:space="preserve">Общая стоимость подарка в рублях </w:t>
      </w:r>
      <w:hyperlink w:anchor="P260">
        <w:r>
          <w:rPr>
            <w:color w:val="0000FF"/>
          </w:rPr>
          <w:t>&lt;*&gt;</w:t>
        </w:r>
      </w:hyperlink>
      <w:r>
        <w:t>: ____________________________________.</w:t>
      </w:r>
    </w:p>
    <w:p w:rsidR="00315F86" w:rsidRDefault="00315F86">
      <w:pPr>
        <w:pStyle w:val="ConsPlusNonformat"/>
        <w:jc w:val="both"/>
      </w:pPr>
    </w:p>
    <w:p w:rsidR="00315F86" w:rsidRDefault="00315F86">
      <w:pPr>
        <w:pStyle w:val="ConsPlusNonformat"/>
        <w:jc w:val="both"/>
      </w:pPr>
      <w:r>
        <w:t>Сдал(а):                                Принял(а):</w:t>
      </w:r>
    </w:p>
    <w:p w:rsidR="00315F86" w:rsidRDefault="00315F86">
      <w:pPr>
        <w:pStyle w:val="ConsPlusNonformat"/>
        <w:jc w:val="both"/>
      </w:pPr>
    </w:p>
    <w:p w:rsidR="00315F86" w:rsidRDefault="00315F86">
      <w:pPr>
        <w:pStyle w:val="ConsPlusNonformat"/>
        <w:jc w:val="both"/>
      </w:pPr>
      <w:r>
        <w:t>___________ /_____________________/     ___________ /_____________________/</w:t>
      </w:r>
    </w:p>
    <w:p w:rsidR="00315F86" w:rsidRDefault="00315F86">
      <w:pPr>
        <w:pStyle w:val="ConsPlusNonformat"/>
        <w:jc w:val="both"/>
      </w:pPr>
      <w:r>
        <w:t xml:space="preserve"> (подпись)    (фамилия, инициалы)        (подпись)    (фамилия, инициалы)</w:t>
      </w:r>
    </w:p>
    <w:p w:rsidR="00315F86" w:rsidRDefault="00315F86">
      <w:pPr>
        <w:pStyle w:val="ConsPlusNonformat"/>
        <w:jc w:val="both"/>
      </w:pPr>
    </w:p>
    <w:p w:rsidR="00315F86" w:rsidRDefault="00315F86">
      <w:pPr>
        <w:pStyle w:val="ConsPlusNonformat"/>
        <w:jc w:val="both"/>
      </w:pPr>
      <w:r>
        <w:t xml:space="preserve">    --------------------------------</w:t>
      </w:r>
    </w:p>
    <w:p w:rsidR="00315F86" w:rsidRDefault="00315F86">
      <w:pPr>
        <w:pStyle w:val="ConsPlusNonformat"/>
        <w:jc w:val="both"/>
      </w:pPr>
      <w:bookmarkStart w:id="11" w:name="P260"/>
      <w:bookmarkEnd w:id="11"/>
      <w:r>
        <w:t xml:space="preserve">    &lt;*&gt;   Заполняется  при  наличии  документов,  подтверждающих  стоимость</w:t>
      </w:r>
    </w:p>
    <w:p w:rsidR="00315F86" w:rsidRDefault="00315F86">
      <w:pPr>
        <w:pStyle w:val="ConsPlusNonformat"/>
        <w:jc w:val="both"/>
      </w:pPr>
      <w:r>
        <w:t>подарка.</w:t>
      </w:r>
    </w:p>
    <w:p w:rsidR="00315F86" w:rsidRDefault="00315F86">
      <w:pPr>
        <w:pStyle w:val="ConsPlusNormal"/>
        <w:sectPr w:rsidR="00315F8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15F86" w:rsidRDefault="00315F86">
      <w:pPr>
        <w:pStyle w:val="ConsPlusNormal"/>
        <w:jc w:val="both"/>
      </w:pPr>
    </w:p>
    <w:p w:rsidR="00315F86" w:rsidRDefault="00315F86">
      <w:pPr>
        <w:pStyle w:val="ConsPlusNormal"/>
        <w:jc w:val="both"/>
      </w:pPr>
    </w:p>
    <w:p w:rsidR="00315F86" w:rsidRDefault="00315F86">
      <w:pPr>
        <w:pStyle w:val="ConsPlusNormal"/>
        <w:jc w:val="both"/>
      </w:pPr>
    </w:p>
    <w:p w:rsidR="00315F86" w:rsidRDefault="00315F86">
      <w:pPr>
        <w:pStyle w:val="ConsPlusNormal"/>
        <w:jc w:val="both"/>
      </w:pPr>
    </w:p>
    <w:p w:rsidR="00315F86" w:rsidRDefault="00315F86">
      <w:pPr>
        <w:pStyle w:val="ConsPlusNormal"/>
        <w:jc w:val="both"/>
      </w:pPr>
    </w:p>
    <w:p w:rsidR="00315F86" w:rsidRDefault="00315F86">
      <w:pPr>
        <w:pStyle w:val="ConsPlusNormal"/>
        <w:jc w:val="right"/>
        <w:outlineLvl w:val="1"/>
      </w:pPr>
      <w:r>
        <w:t>Приложение 3</w:t>
      </w:r>
    </w:p>
    <w:p w:rsidR="00315F86" w:rsidRDefault="00315F86">
      <w:pPr>
        <w:pStyle w:val="ConsPlusNormal"/>
        <w:jc w:val="right"/>
      </w:pPr>
      <w:r>
        <w:t>к Порядку</w:t>
      </w:r>
    </w:p>
    <w:p w:rsidR="00315F86" w:rsidRDefault="00315F86">
      <w:pPr>
        <w:pStyle w:val="ConsPlusNormal"/>
        <w:jc w:val="right"/>
      </w:pPr>
      <w:r>
        <w:t>сообщения лицами, замещающими</w:t>
      </w:r>
    </w:p>
    <w:p w:rsidR="00315F86" w:rsidRDefault="00315F86">
      <w:pPr>
        <w:pStyle w:val="ConsPlusNormal"/>
        <w:jc w:val="right"/>
      </w:pPr>
      <w:r>
        <w:t>государственные должности Пермского</w:t>
      </w:r>
    </w:p>
    <w:p w:rsidR="00315F86" w:rsidRDefault="00315F86">
      <w:pPr>
        <w:pStyle w:val="ConsPlusNormal"/>
        <w:jc w:val="right"/>
      </w:pPr>
      <w:r>
        <w:t>края и должности государственной</w:t>
      </w:r>
    </w:p>
    <w:p w:rsidR="00315F86" w:rsidRDefault="00315F86">
      <w:pPr>
        <w:pStyle w:val="ConsPlusNormal"/>
        <w:jc w:val="right"/>
      </w:pPr>
      <w:r>
        <w:t>гражданской службы Пермского края,</w:t>
      </w:r>
    </w:p>
    <w:p w:rsidR="00315F86" w:rsidRDefault="00315F86">
      <w:pPr>
        <w:pStyle w:val="ConsPlusNormal"/>
        <w:jc w:val="right"/>
      </w:pPr>
      <w:r>
        <w:t>о получении подарка в связи</w:t>
      </w:r>
    </w:p>
    <w:p w:rsidR="00315F86" w:rsidRDefault="00315F86">
      <w:pPr>
        <w:pStyle w:val="ConsPlusNormal"/>
        <w:jc w:val="right"/>
      </w:pPr>
      <w:r>
        <w:t>с протокольными мероприятиями,</w:t>
      </w:r>
    </w:p>
    <w:p w:rsidR="00315F86" w:rsidRDefault="00315F86">
      <w:pPr>
        <w:pStyle w:val="ConsPlusNormal"/>
        <w:jc w:val="right"/>
      </w:pPr>
      <w:r>
        <w:t>служебными командировками и другими</w:t>
      </w:r>
    </w:p>
    <w:p w:rsidR="00315F86" w:rsidRDefault="00315F86">
      <w:pPr>
        <w:pStyle w:val="ConsPlusNormal"/>
        <w:jc w:val="right"/>
      </w:pPr>
      <w:r>
        <w:t>официальными мероприятиями, участие</w:t>
      </w:r>
    </w:p>
    <w:p w:rsidR="00315F86" w:rsidRDefault="00315F86">
      <w:pPr>
        <w:pStyle w:val="ConsPlusNormal"/>
        <w:jc w:val="right"/>
      </w:pPr>
      <w:r>
        <w:t>в которых связано с исполнением ими</w:t>
      </w:r>
    </w:p>
    <w:p w:rsidR="00315F86" w:rsidRDefault="00315F86">
      <w:pPr>
        <w:pStyle w:val="ConsPlusNormal"/>
        <w:jc w:val="right"/>
      </w:pPr>
      <w:r>
        <w:t>служебных (должностных) обязанностей,</w:t>
      </w:r>
    </w:p>
    <w:p w:rsidR="00315F86" w:rsidRDefault="00315F86">
      <w:pPr>
        <w:pStyle w:val="ConsPlusNormal"/>
        <w:jc w:val="right"/>
      </w:pPr>
      <w:r>
        <w:t>сдачи и оценки подарка, реализации</w:t>
      </w:r>
    </w:p>
    <w:p w:rsidR="00315F86" w:rsidRDefault="00315F86">
      <w:pPr>
        <w:pStyle w:val="ConsPlusNormal"/>
        <w:jc w:val="right"/>
      </w:pPr>
      <w:r>
        <w:t>(выкупа) и зачисления средств,</w:t>
      </w:r>
    </w:p>
    <w:p w:rsidR="00315F86" w:rsidRDefault="00315F86">
      <w:pPr>
        <w:pStyle w:val="ConsPlusNormal"/>
        <w:jc w:val="right"/>
      </w:pPr>
      <w:r>
        <w:t>вырученных от его реализации</w:t>
      </w:r>
    </w:p>
    <w:p w:rsidR="00315F86" w:rsidRDefault="00315F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15F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86" w:rsidRDefault="00315F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86" w:rsidRDefault="00315F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5F86" w:rsidRDefault="00315F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5F86" w:rsidRDefault="00315F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4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Пермского края от 22.10.2015 N 150;</w:t>
            </w:r>
          </w:p>
          <w:p w:rsidR="00315F86" w:rsidRDefault="00315F86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Пермского края от 21.10.2021 N 141)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86" w:rsidRDefault="00315F86">
            <w:pPr>
              <w:pStyle w:val="ConsPlusNormal"/>
            </w:pPr>
          </w:p>
        </w:tc>
      </w:tr>
    </w:tbl>
    <w:p w:rsidR="00315F86" w:rsidRDefault="00315F86">
      <w:pPr>
        <w:pStyle w:val="ConsPlusNormal"/>
        <w:jc w:val="both"/>
      </w:pPr>
    </w:p>
    <w:p w:rsidR="00315F86" w:rsidRDefault="00315F86">
      <w:pPr>
        <w:pStyle w:val="ConsPlusNormal"/>
        <w:jc w:val="right"/>
      </w:pPr>
      <w:r>
        <w:t>ФОРМА</w:t>
      </w:r>
    </w:p>
    <w:p w:rsidR="00315F86" w:rsidRDefault="00315F86">
      <w:pPr>
        <w:pStyle w:val="ConsPlusNormal"/>
        <w:jc w:val="both"/>
      </w:pPr>
    </w:p>
    <w:p w:rsidR="00315F86" w:rsidRDefault="00315F86">
      <w:pPr>
        <w:pStyle w:val="ConsPlusNonformat"/>
        <w:jc w:val="both"/>
      </w:pPr>
      <w:r>
        <w:t xml:space="preserve">                                    _______________________________________</w:t>
      </w:r>
    </w:p>
    <w:p w:rsidR="00315F86" w:rsidRDefault="00315F86">
      <w:pPr>
        <w:pStyle w:val="ConsPlusNonformat"/>
        <w:jc w:val="both"/>
      </w:pPr>
      <w:r>
        <w:t xml:space="preserve">                                              (наименование уполномоченного</w:t>
      </w:r>
    </w:p>
    <w:p w:rsidR="00315F86" w:rsidRDefault="00315F86">
      <w:pPr>
        <w:pStyle w:val="ConsPlusNonformat"/>
        <w:jc w:val="both"/>
      </w:pPr>
      <w:r>
        <w:t xml:space="preserve">                                    _______________________________________</w:t>
      </w:r>
    </w:p>
    <w:p w:rsidR="00315F86" w:rsidRDefault="00315F86">
      <w:pPr>
        <w:pStyle w:val="ConsPlusNonformat"/>
        <w:jc w:val="both"/>
      </w:pPr>
      <w:r>
        <w:t xml:space="preserve">                                                 структурного подразделения</w:t>
      </w:r>
    </w:p>
    <w:p w:rsidR="00315F86" w:rsidRDefault="00315F86">
      <w:pPr>
        <w:pStyle w:val="ConsPlusNonformat"/>
        <w:jc w:val="both"/>
      </w:pPr>
      <w:r>
        <w:t xml:space="preserve">                                    _______________________________________</w:t>
      </w:r>
    </w:p>
    <w:p w:rsidR="00315F86" w:rsidRDefault="00315F86">
      <w:pPr>
        <w:pStyle w:val="ConsPlusNonformat"/>
        <w:jc w:val="both"/>
      </w:pPr>
      <w:r>
        <w:t xml:space="preserve">                                                   государственного органа)</w:t>
      </w:r>
    </w:p>
    <w:p w:rsidR="00315F86" w:rsidRDefault="00315F86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315F86" w:rsidRDefault="00315F86">
      <w:pPr>
        <w:pStyle w:val="ConsPlusNonformat"/>
        <w:jc w:val="both"/>
      </w:pPr>
      <w:r>
        <w:t xml:space="preserve">                                    _______________________________________</w:t>
      </w:r>
    </w:p>
    <w:p w:rsidR="00315F86" w:rsidRDefault="00315F86">
      <w:pPr>
        <w:pStyle w:val="ConsPlusNonformat"/>
        <w:jc w:val="both"/>
      </w:pPr>
      <w:r>
        <w:t xml:space="preserve">                                                (ФИО, занимаемая должность)</w:t>
      </w:r>
    </w:p>
    <w:p w:rsidR="00315F86" w:rsidRDefault="00315F86">
      <w:pPr>
        <w:pStyle w:val="ConsPlusNonformat"/>
        <w:jc w:val="both"/>
      </w:pPr>
    </w:p>
    <w:p w:rsidR="00315F86" w:rsidRDefault="00315F86">
      <w:pPr>
        <w:pStyle w:val="ConsPlusNonformat"/>
        <w:jc w:val="both"/>
      </w:pPr>
      <w:bookmarkStart w:id="12" w:name="P298"/>
      <w:bookmarkEnd w:id="12"/>
      <w:r>
        <w:t xml:space="preserve">                        Заявление о выкупе подарка</w:t>
      </w:r>
    </w:p>
    <w:p w:rsidR="00315F86" w:rsidRDefault="00315F86">
      <w:pPr>
        <w:pStyle w:val="ConsPlusNonformat"/>
        <w:jc w:val="both"/>
      </w:pPr>
    </w:p>
    <w:p w:rsidR="00315F86" w:rsidRDefault="00315F86">
      <w:pPr>
        <w:pStyle w:val="ConsPlusNonformat"/>
        <w:jc w:val="both"/>
      </w:pPr>
      <w:r>
        <w:t xml:space="preserve">    Прошу  рассмотреть  вопрос  о  возможности  выкупа  подарка (подарков),</w:t>
      </w:r>
    </w:p>
    <w:p w:rsidR="00315F86" w:rsidRDefault="00315F86">
      <w:pPr>
        <w:pStyle w:val="ConsPlusNonformat"/>
        <w:jc w:val="both"/>
      </w:pPr>
      <w:r>
        <w:t>полученного  (полученных)  в  связи  с протокольным мероприятием, служебной</w:t>
      </w:r>
    </w:p>
    <w:p w:rsidR="00315F86" w:rsidRDefault="00315F86">
      <w:pPr>
        <w:pStyle w:val="ConsPlusNonformat"/>
        <w:jc w:val="both"/>
      </w:pPr>
      <w:r>
        <w:t>командировкой,   другим   официальным   мероприятием  (нужное  подчеркнуть)</w:t>
      </w:r>
    </w:p>
    <w:p w:rsidR="00315F86" w:rsidRDefault="00315F8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15F86" w:rsidRDefault="00315F8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15F86" w:rsidRDefault="00315F86">
      <w:pPr>
        <w:pStyle w:val="ConsPlusNonformat"/>
        <w:jc w:val="both"/>
      </w:pPr>
      <w:r>
        <w:t xml:space="preserve">          (указать наименование протокольного мероприятия или другого</w:t>
      </w:r>
    </w:p>
    <w:p w:rsidR="00315F86" w:rsidRDefault="00315F86">
      <w:pPr>
        <w:pStyle w:val="ConsPlusNonformat"/>
        <w:jc w:val="both"/>
      </w:pPr>
      <w:r>
        <w:t xml:space="preserve">                           официального мероприятия,</w:t>
      </w:r>
    </w:p>
    <w:p w:rsidR="00315F86" w:rsidRDefault="00315F86">
      <w:pPr>
        <w:pStyle w:val="ConsPlusNonformat"/>
        <w:jc w:val="both"/>
      </w:pPr>
      <w:r>
        <w:t>___________________________________________________________________________</w:t>
      </w:r>
    </w:p>
    <w:p w:rsidR="00315F86" w:rsidRDefault="00315F86">
      <w:pPr>
        <w:pStyle w:val="ConsPlusNonformat"/>
        <w:jc w:val="both"/>
      </w:pPr>
      <w:r>
        <w:t xml:space="preserve">          место и дату его проведения, место и дату командировки)</w:t>
      </w:r>
    </w:p>
    <w:p w:rsidR="00315F86" w:rsidRDefault="00315F86">
      <w:pPr>
        <w:pStyle w:val="ConsPlusNonformat"/>
        <w:jc w:val="both"/>
      </w:pPr>
      <w:r>
        <w:t xml:space="preserve">    Подарок _______________________________________________________________</w:t>
      </w:r>
    </w:p>
    <w:p w:rsidR="00315F86" w:rsidRDefault="00315F86">
      <w:pPr>
        <w:pStyle w:val="ConsPlusNonformat"/>
        <w:jc w:val="both"/>
      </w:pPr>
      <w:r>
        <w:t xml:space="preserve">                               (наименование подарка)</w:t>
      </w:r>
    </w:p>
    <w:p w:rsidR="00315F86" w:rsidRDefault="00315F86">
      <w:pPr>
        <w:pStyle w:val="ConsPlusNonformat"/>
        <w:jc w:val="both"/>
      </w:pPr>
      <w:r>
        <w:t xml:space="preserve">    сдан по акту приема-передачи N _______ от _________________ 20__ г.</w:t>
      </w:r>
    </w:p>
    <w:p w:rsidR="00315F86" w:rsidRDefault="00315F86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315F86" w:rsidRDefault="00315F86">
      <w:pPr>
        <w:pStyle w:val="ConsPlusNonformat"/>
        <w:jc w:val="both"/>
      </w:pPr>
      <w:r>
        <w:t xml:space="preserve">                 (наименование уполномоченного подразделения)</w:t>
      </w:r>
    </w:p>
    <w:p w:rsidR="00315F86" w:rsidRDefault="00315F86">
      <w:pPr>
        <w:pStyle w:val="ConsPlusNonformat"/>
        <w:jc w:val="both"/>
      </w:pPr>
    </w:p>
    <w:p w:rsidR="00315F86" w:rsidRDefault="00315F86">
      <w:pPr>
        <w:pStyle w:val="ConsPlusNonformat"/>
        <w:jc w:val="both"/>
      </w:pPr>
      <w:r>
        <w:t xml:space="preserve">    ____ ________________ 20__ г. ______________ __________________________</w:t>
      </w:r>
    </w:p>
    <w:p w:rsidR="00315F86" w:rsidRDefault="00315F86">
      <w:pPr>
        <w:pStyle w:val="ConsPlusNonformat"/>
        <w:jc w:val="both"/>
      </w:pPr>
      <w:r>
        <w:t xml:space="preserve">                                     (подпись)     (расшифровка подписи)</w:t>
      </w:r>
    </w:p>
    <w:p w:rsidR="00315F86" w:rsidRDefault="00315F86">
      <w:pPr>
        <w:pStyle w:val="ConsPlusNormal"/>
        <w:jc w:val="both"/>
      </w:pPr>
    </w:p>
    <w:p w:rsidR="00315F86" w:rsidRDefault="00315F86">
      <w:pPr>
        <w:pStyle w:val="ConsPlusNormal"/>
        <w:jc w:val="both"/>
      </w:pPr>
    </w:p>
    <w:p w:rsidR="00315F86" w:rsidRDefault="00315F86">
      <w:pPr>
        <w:pStyle w:val="ConsPlusNormal"/>
        <w:jc w:val="both"/>
      </w:pPr>
    </w:p>
    <w:p w:rsidR="00315F86" w:rsidRDefault="00315F86">
      <w:pPr>
        <w:pStyle w:val="ConsPlusNormal"/>
        <w:jc w:val="both"/>
      </w:pPr>
    </w:p>
    <w:p w:rsidR="00315F86" w:rsidRDefault="00315F86">
      <w:pPr>
        <w:pStyle w:val="ConsPlusNormal"/>
        <w:jc w:val="both"/>
      </w:pPr>
    </w:p>
    <w:p w:rsidR="00315F86" w:rsidRDefault="00315F86">
      <w:pPr>
        <w:pStyle w:val="ConsPlusNormal"/>
        <w:jc w:val="right"/>
        <w:outlineLvl w:val="1"/>
      </w:pPr>
      <w:r>
        <w:t>Приложение 4</w:t>
      </w:r>
    </w:p>
    <w:p w:rsidR="00315F86" w:rsidRDefault="00315F86">
      <w:pPr>
        <w:pStyle w:val="ConsPlusNormal"/>
        <w:jc w:val="right"/>
      </w:pPr>
      <w:r>
        <w:t>к Порядку</w:t>
      </w:r>
    </w:p>
    <w:p w:rsidR="00315F86" w:rsidRDefault="00315F86">
      <w:pPr>
        <w:pStyle w:val="ConsPlusNormal"/>
        <w:jc w:val="right"/>
      </w:pPr>
      <w:r>
        <w:t>сообщения лицами, замещающими</w:t>
      </w:r>
    </w:p>
    <w:p w:rsidR="00315F86" w:rsidRDefault="00315F86">
      <w:pPr>
        <w:pStyle w:val="ConsPlusNormal"/>
        <w:jc w:val="right"/>
      </w:pPr>
      <w:r>
        <w:t>государственные должности Пермского</w:t>
      </w:r>
    </w:p>
    <w:p w:rsidR="00315F86" w:rsidRDefault="00315F86">
      <w:pPr>
        <w:pStyle w:val="ConsPlusNormal"/>
        <w:jc w:val="right"/>
      </w:pPr>
      <w:r>
        <w:t>края и должности государственной</w:t>
      </w:r>
    </w:p>
    <w:p w:rsidR="00315F86" w:rsidRDefault="00315F86">
      <w:pPr>
        <w:pStyle w:val="ConsPlusNormal"/>
        <w:jc w:val="right"/>
      </w:pPr>
      <w:r>
        <w:t>гражданской службы Пермского края,</w:t>
      </w:r>
    </w:p>
    <w:p w:rsidR="00315F86" w:rsidRDefault="00315F86">
      <w:pPr>
        <w:pStyle w:val="ConsPlusNormal"/>
        <w:jc w:val="right"/>
      </w:pPr>
      <w:r>
        <w:t>о получении подарка в связи</w:t>
      </w:r>
    </w:p>
    <w:p w:rsidR="00315F86" w:rsidRDefault="00315F86">
      <w:pPr>
        <w:pStyle w:val="ConsPlusNormal"/>
        <w:jc w:val="right"/>
      </w:pPr>
      <w:r>
        <w:t>с протокольными мероприятиями,</w:t>
      </w:r>
    </w:p>
    <w:p w:rsidR="00315F86" w:rsidRDefault="00315F86">
      <w:pPr>
        <w:pStyle w:val="ConsPlusNormal"/>
        <w:jc w:val="right"/>
      </w:pPr>
      <w:r>
        <w:t>служебными командировками и другими</w:t>
      </w:r>
    </w:p>
    <w:p w:rsidR="00315F86" w:rsidRDefault="00315F86">
      <w:pPr>
        <w:pStyle w:val="ConsPlusNormal"/>
        <w:jc w:val="right"/>
      </w:pPr>
      <w:r>
        <w:t>официальными мероприятиями, участие</w:t>
      </w:r>
    </w:p>
    <w:p w:rsidR="00315F86" w:rsidRDefault="00315F86">
      <w:pPr>
        <w:pStyle w:val="ConsPlusNormal"/>
        <w:jc w:val="right"/>
      </w:pPr>
      <w:r>
        <w:t>в которых связано с исполнением ими</w:t>
      </w:r>
    </w:p>
    <w:p w:rsidR="00315F86" w:rsidRDefault="00315F86">
      <w:pPr>
        <w:pStyle w:val="ConsPlusNormal"/>
        <w:jc w:val="right"/>
      </w:pPr>
      <w:r>
        <w:t>служебных (должностных) обязанностей,</w:t>
      </w:r>
    </w:p>
    <w:p w:rsidR="00315F86" w:rsidRDefault="00315F86">
      <w:pPr>
        <w:pStyle w:val="ConsPlusNormal"/>
        <w:jc w:val="right"/>
      </w:pPr>
      <w:r>
        <w:t>сдачи и оценки подарка, реализации</w:t>
      </w:r>
    </w:p>
    <w:p w:rsidR="00315F86" w:rsidRDefault="00315F86">
      <w:pPr>
        <w:pStyle w:val="ConsPlusNormal"/>
        <w:jc w:val="right"/>
      </w:pPr>
      <w:r>
        <w:t>(выкупа) и зачисления средств,</w:t>
      </w:r>
    </w:p>
    <w:p w:rsidR="00315F86" w:rsidRDefault="00315F86">
      <w:pPr>
        <w:pStyle w:val="ConsPlusNormal"/>
        <w:jc w:val="right"/>
      </w:pPr>
      <w:r>
        <w:t>вырученных от его реализации</w:t>
      </w:r>
    </w:p>
    <w:p w:rsidR="00315F86" w:rsidRDefault="00315F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15F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86" w:rsidRDefault="00315F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86" w:rsidRDefault="00315F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5F86" w:rsidRDefault="00315F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5F86" w:rsidRDefault="00315F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6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Пермского края от 21.10.2021 N 141)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F86" w:rsidRDefault="00315F86">
            <w:pPr>
              <w:pStyle w:val="ConsPlusNormal"/>
            </w:pPr>
          </w:p>
        </w:tc>
      </w:tr>
    </w:tbl>
    <w:p w:rsidR="00315F86" w:rsidRDefault="00315F86">
      <w:pPr>
        <w:pStyle w:val="ConsPlusNormal"/>
        <w:jc w:val="both"/>
      </w:pPr>
    </w:p>
    <w:p w:rsidR="00315F86" w:rsidRDefault="00315F86">
      <w:pPr>
        <w:pStyle w:val="ConsPlusNormal"/>
        <w:jc w:val="right"/>
      </w:pPr>
      <w:r>
        <w:t>ФОРМА</w:t>
      </w:r>
    </w:p>
    <w:p w:rsidR="00315F86" w:rsidRDefault="00315F86">
      <w:pPr>
        <w:pStyle w:val="ConsPlusNormal"/>
        <w:jc w:val="both"/>
      </w:pPr>
    </w:p>
    <w:p w:rsidR="00315F86" w:rsidRDefault="00315F86">
      <w:pPr>
        <w:pStyle w:val="ConsPlusNormal"/>
        <w:jc w:val="center"/>
      </w:pPr>
      <w:bookmarkStart w:id="13" w:name="P342"/>
      <w:bookmarkEnd w:id="13"/>
      <w:r>
        <w:t>ЖУРНАЛ РЕГИСТРАЦИИ УВЕДОМЛЕНИЙ</w:t>
      </w:r>
    </w:p>
    <w:p w:rsidR="00315F86" w:rsidRDefault="00315F86">
      <w:pPr>
        <w:pStyle w:val="ConsPlusNormal"/>
        <w:jc w:val="center"/>
      </w:pPr>
      <w:r>
        <w:t>о получении должностными лицами подарков в связи</w:t>
      </w:r>
    </w:p>
    <w:p w:rsidR="00315F86" w:rsidRDefault="00315F86">
      <w:pPr>
        <w:pStyle w:val="ConsPlusNormal"/>
        <w:jc w:val="center"/>
      </w:pPr>
      <w:r>
        <w:t>с протокольными мероприятиями, служебными командировками</w:t>
      </w:r>
    </w:p>
    <w:p w:rsidR="00315F86" w:rsidRDefault="00315F86">
      <w:pPr>
        <w:pStyle w:val="ConsPlusNormal"/>
        <w:jc w:val="center"/>
      </w:pPr>
      <w:r>
        <w:t>и другими официальными мероприятиями, участие в которых</w:t>
      </w:r>
    </w:p>
    <w:p w:rsidR="00315F86" w:rsidRDefault="00315F86">
      <w:pPr>
        <w:pStyle w:val="ConsPlusNormal"/>
        <w:jc w:val="center"/>
      </w:pPr>
      <w:r>
        <w:t>связано с исполнением служебных (должностных) обязанностей</w:t>
      </w:r>
    </w:p>
    <w:p w:rsidR="00315F86" w:rsidRDefault="00315F86">
      <w:pPr>
        <w:pStyle w:val="ConsPlusNormal"/>
        <w:jc w:val="both"/>
      </w:pPr>
    </w:p>
    <w:p w:rsidR="00315F86" w:rsidRDefault="00315F86">
      <w:pPr>
        <w:pStyle w:val="ConsPlusNormal"/>
        <w:sectPr w:rsidR="00315F8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474"/>
        <w:gridCol w:w="1814"/>
        <w:gridCol w:w="1644"/>
        <w:gridCol w:w="850"/>
        <w:gridCol w:w="1247"/>
        <w:gridCol w:w="2324"/>
        <w:gridCol w:w="1928"/>
      </w:tblGrid>
      <w:tr w:rsidR="00315F86">
        <w:tc>
          <w:tcPr>
            <w:tcW w:w="540" w:type="dxa"/>
          </w:tcPr>
          <w:p w:rsidR="00315F86" w:rsidRDefault="00315F8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74" w:type="dxa"/>
          </w:tcPr>
          <w:p w:rsidR="00315F86" w:rsidRDefault="00315F86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814" w:type="dxa"/>
          </w:tcPr>
          <w:p w:rsidR="00315F86" w:rsidRDefault="00315F86">
            <w:pPr>
              <w:pStyle w:val="ConsPlusNormal"/>
              <w:jc w:val="center"/>
            </w:pPr>
            <w:r>
              <w:t>ФИО, должность лица, представившего уведомление</w:t>
            </w:r>
          </w:p>
        </w:tc>
        <w:tc>
          <w:tcPr>
            <w:tcW w:w="1644" w:type="dxa"/>
          </w:tcPr>
          <w:p w:rsidR="00315F86" w:rsidRDefault="00315F86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850" w:type="dxa"/>
          </w:tcPr>
          <w:p w:rsidR="00315F86" w:rsidRDefault="00315F8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247" w:type="dxa"/>
          </w:tcPr>
          <w:p w:rsidR="00315F86" w:rsidRDefault="00315F86">
            <w:pPr>
              <w:pStyle w:val="ConsPlusNormal"/>
              <w:jc w:val="center"/>
            </w:pPr>
            <w:r>
              <w:t>Стоимость в рублях</w:t>
            </w:r>
          </w:p>
        </w:tc>
        <w:tc>
          <w:tcPr>
            <w:tcW w:w="2324" w:type="dxa"/>
          </w:tcPr>
          <w:p w:rsidR="00315F86" w:rsidRDefault="00315F86">
            <w:pPr>
              <w:pStyle w:val="ConsPlusNormal"/>
              <w:jc w:val="center"/>
            </w:pPr>
            <w:r>
              <w:t>ФИО, должность, подпись лица, зарегистрировавшего уведомление</w:t>
            </w:r>
          </w:p>
        </w:tc>
        <w:tc>
          <w:tcPr>
            <w:tcW w:w="1928" w:type="dxa"/>
          </w:tcPr>
          <w:p w:rsidR="00315F86" w:rsidRDefault="00315F86">
            <w:pPr>
              <w:pStyle w:val="ConsPlusNormal"/>
              <w:jc w:val="center"/>
            </w:pPr>
            <w:r>
              <w:t>Подпись лица, представившего уведомление о получении его копии с отметкой о регистрации</w:t>
            </w:r>
          </w:p>
        </w:tc>
      </w:tr>
      <w:tr w:rsidR="00315F86">
        <w:tc>
          <w:tcPr>
            <w:tcW w:w="540" w:type="dxa"/>
          </w:tcPr>
          <w:p w:rsidR="00315F86" w:rsidRDefault="00315F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15F86" w:rsidRDefault="00315F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315F86" w:rsidRDefault="00315F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315F86" w:rsidRDefault="00315F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15F86" w:rsidRDefault="00315F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315F86" w:rsidRDefault="00315F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315F86" w:rsidRDefault="00315F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315F86" w:rsidRDefault="00315F86">
            <w:pPr>
              <w:pStyle w:val="ConsPlusNormal"/>
              <w:jc w:val="center"/>
            </w:pPr>
            <w:r>
              <w:t>8</w:t>
            </w:r>
          </w:p>
        </w:tc>
      </w:tr>
      <w:tr w:rsidR="00315F86">
        <w:tc>
          <w:tcPr>
            <w:tcW w:w="540" w:type="dxa"/>
          </w:tcPr>
          <w:p w:rsidR="00315F86" w:rsidRDefault="00315F86">
            <w:pPr>
              <w:pStyle w:val="ConsPlusNormal"/>
            </w:pPr>
          </w:p>
        </w:tc>
        <w:tc>
          <w:tcPr>
            <w:tcW w:w="1474" w:type="dxa"/>
          </w:tcPr>
          <w:p w:rsidR="00315F86" w:rsidRDefault="00315F86">
            <w:pPr>
              <w:pStyle w:val="ConsPlusNormal"/>
            </w:pPr>
          </w:p>
        </w:tc>
        <w:tc>
          <w:tcPr>
            <w:tcW w:w="1814" w:type="dxa"/>
          </w:tcPr>
          <w:p w:rsidR="00315F86" w:rsidRDefault="00315F86">
            <w:pPr>
              <w:pStyle w:val="ConsPlusNormal"/>
            </w:pPr>
          </w:p>
        </w:tc>
        <w:tc>
          <w:tcPr>
            <w:tcW w:w="1644" w:type="dxa"/>
          </w:tcPr>
          <w:p w:rsidR="00315F86" w:rsidRDefault="00315F86">
            <w:pPr>
              <w:pStyle w:val="ConsPlusNormal"/>
            </w:pPr>
          </w:p>
        </w:tc>
        <w:tc>
          <w:tcPr>
            <w:tcW w:w="850" w:type="dxa"/>
          </w:tcPr>
          <w:p w:rsidR="00315F86" w:rsidRDefault="00315F86">
            <w:pPr>
              <w:pStyle w:val="ConsPlusNormal"/>
            </w:pPr>
          </w:p>
        </w:tc>
        <w:tc>
          <w:tcPr>
            <w:tcW w:w="1247" w:type="dxa"/>
          </w:tcPr>
          <w:p w:rsidR="00315F86" w:rsidRDefault="00315F86">
            <w:pPr>
              <w:pStyle w:val="ConsPlusNormal"/>
            </w:pPr>
          </w:p>
        </w:tc>
        <w:tc>
          <w:tcPr>
            <w:tcW w:w="2324" w:type="dxa"/>
          </w:tcPr>
          <w:p w:rsidR="00315F86" w:rsidRDefault="00315F86">
            <w:pPr>
              <w:pStyle w:val="ConsPlusNormal"/>
            </w:pPr>
          </w:p>
        </w:tc>
        <w:tc>
          <w:tcPr>
            <w:tcW w:w="1928" w:type="dxa"/>
          </w:tcPr>
          <w:p w:rsidR="00315F86" w:rsidRDefault="00315F86">
            <w:pPr>
              <w:pStyle w:val="ConsPlusNormal"/>
            </w:pPr>
          </w:p>
        </w:tc>
      </w:tr>
      <w:tr w:rsidR="00315F86">
        <w:tc>
          <w:tcPr>
            <w:tcW w:w="540" w:type="dxa"/>
          </w:tcPr>
          <w:p w:rsidR="00315F86" w:rsidRDefault="00315F86">
            <w:pPr>
              <w:pStyle w:val="ConsPlusNormal"/>
            </w:pPr>
          </w:p>
        </w:tc>
        <w:tc>
          <w:tcPr>
            <w:tcW w:w="1474" w:type="dxa"/>
          </w:tcPr>
          <w:p w:rsidR="00315F86" w:rsidRDefault="00315F86">
            <w:pPr>
              <w:pStyle w:val="ConsPlusNormal"/>
            </w:pPr>
          </w:p>
        </w:tc>
        <w:tc>
          <w:tcPr>
            <w:tcW w:w="1814" w:type="dxa"/>
          </w:tcPr>
          <w:p w:rsidR="00315F86" w:rsidRDefault="00315F86">
            <w:pPr>
              <w:pStyle w:val="ConsPlusNormal"/>
            </w:pPr>
          </w:p>
        </w:tc>
        <w:tc>
          <w:tcPr>
            <w:tcW w:w="1644" w:type="dxa"/>
          </w:tcPr>
          <w:p w:rsidR="00315F86" w:rsidRDefault="00315F86">
            <w:pPr>
              <w:pStyle w:val="ConsPlusNormal"/>
            </w:pPr>
          </w:p>
        </w:tc>
        <w:tc>
          <w:tcPr>
            <w:tcW w:w="850" w:type="dxa"/>
          </w:tcPr>
          <w:p w:rsidR="00315F86" w:rsidRDefault="00315F86">
            <w:pPr>
              <w:pStyle w:val="ConsPlusNormal"/>
            </w:pPr>
          </w:p>
        </w:tc>
        <w:tc>
          <w:tcPr>
            <w:tcW w:w="1247" w:type="dxa"/>
          </w:tcPr>
          <w:p w:rsidR="00315F86" w:rsidRDefault="00315F86">
            <w:pPr>
              <w:pStyle w:val="ConsPlusNormal"/>
            </w:pPr>
          </w:p>
        </w:tc>
        <w:tc>
          <w:tcPr>
            <w:tcW w:w="2324" w:type="dxa"/>
          </w:tcPr>
          <w:p w:rsidR="00315F86" w:rsidRDefault="00315F86">
            <w:pPr>
              <w:pStyle w:val="ConsPlusNormal"/>
            </w:pPr>
          </w:p>
        </w:tc>
        <w:tc>
          <w:tcPr>
            <w:tcW w:w="1928" w:type="dxa"/>
          </w:tcPr>
          <w:p w:rsidR="00315F86" w:rsidRDefault="00315F86">
            <w:pPr>
              <w:pStyle w:val="ConsPlusNormal"/>
            </w:pPr>
          </w:p>
        </w:tc>
      </w:tr>
    </w:tbl>
    <w:p w:rsidR="00315F86" w:rsidRDefault="00315F86">
      <w:pPr>
        <w:pStyle w:val="ConsPlusNormal"/>
        <w:jc w:val="both"/>
      </w:pPr>
    </w:p>
    <w:p w:rsidR="00315F86" w:rsidRDefault="00315F86">
      <w:pPr>
        <w:pStyle w:val="ConsPlusNormal"/>
        <w:jc w:val="both"/>
      </w:pPr>
    </w:p>
    <w:p w:rsidR="00315F86" w:rsidRDefault="00315F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010B3" w:rsidRDefault="000010B3"/>
    <w:sectPr w:rsidR="000010B3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6"/>
    <w:rsid w:val="000010B3"/>
    <w:rsid w:val="00315F86"/>
    <w:rsid w:val="0063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F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15F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15F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15F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F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15F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15F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15F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8&amp;n=190396&amp;dst=100008" TargetMode="External"/><Relationship Id="rId13" Type="http://schemas.openxmlformats.org/officeDocument/2006/relationships/hyperlink" Target="https://login.consultant.ru/link/?req=doc&amp;base=RLAW368&amp;n=158359&amp;dst=100071" TargetMode="External"/><Relationship Id="rId18" Type="http://schemas.openxmlformats.org/officeDocument/2006/relationships/hyperlink" Target="https://login.consultant.ru/link/?req=doc&amp;base=RLAW368&amp;n=190396&amp;dst=100008" TargetMode="External"/><Relationship Id="rId26" Type="http://schemas.openxmlformats.org/officeDocument/2006/relationships/hyperlink" Target="https://login.consultant.ru/link/?req=doc&amp;base=RLAW368&amp;n=158359&amp;dst=100082" TargetMode="External"/><Relationship Id="rId39" Type="http://schemas.openxmlformats.org/officeDocument/2006/relationships/hyperlink" Target="https://login.consultant.ru/link/?req=doc&amp;base=RLAW368&amp;n=158359&amp;dst=1000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368&amp;n=190396&amp;dst=100009" TargetMode="External"/><Relationship Id="rId34" Type="http://schemas.openxmlformats.org/officeDocument/2006/relationships/hyperlink" Target="https://login.consultant.ru/link/?req=doc&amp;base=LAW&amp;n=450595&amp;dst=100050" TargetMode="External"/><Relationship Id="rId42" Type="http://schemas.openxmlformats.org/officeDocument/2006/relationships/hyperlink" Target="https://login.consultant.ru/link/?req=doc&amp;base=LAW&amp;n=449455&amp;dst=100533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368&amp;n=158359&amp;dst=100069" TargetMode="External"/><Relationship Id="rId12" Type="http://schemas.openxmlformats.org/officeDocument/2006/relationships/hyperlink" Target="https://login.consultant.ru/link/?req=doc&amp;base=LAW&amp;n=449455&amp;dst=102904" TargetMode="External"/><Relationship Id="rId17" Type="http://schemas.openxmlformats.org/officeDocument/2006/relationships/hyperlink" Target="https://login.consultant.ru/link/?req=doc&amp;base=RLAW368&amp;n=158359&amp;dst=100073" TargetMode="External"/><Relationship Id="rId25" Type="http://schemas.openxmlformats.org/officeDocument/2006/relationships/hyperlink" Target="https://login.consultant.ru/link/?req=doc&amp;base=RLAW368&amp;n=158359&amp;dst=100080" TargetMode="External"/><Relationship Id="rId33" Type="http://schemas.openxmlformats.org/officeDocument/2006/relationships/hyperlink" Target="https://login.consultant.ru/link/?req=doc&amp;base=RLAW368&amp;n=158359&amp;dst=100093" TargetMode="External"/><Relationship Id="rId38" Type="http://schemas.openxmlformats.org/officeDocument/2006/relationships/hyperlink" Target="https://login.consultant.ru/link/?req=doc&amp;base=RLAW368&amp;n=190396&amp;dst=100011" TargetMode="External"/><Relationship Id="rId46" Type="http://schemas.openxmlformats.org/officeDocument/2006/relationships/hyperlink" Target="https://login.consultant.ru/link/?req=doc&amp;base=RLAW368&amp;n=158359&amp;dst=10009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68&amp;n=88046&amp;dst=100005" TargetMode="External"/><Relationship Id="rId20" Type="http://schemas.openxmlformats.org/officeDocument/2006/relationships/hyperlink" Target="https://login.consultant.ru/link/?req=doc&amp;base=RLAW368&amp;n=88046&amp;dst=100006" TargetMode="External"/><Relationship Id="rId29" Type="http://schemas.openxmlformats.org/officeDocument/2006/relationships/hyperlink" Target="https://login.consultant.ru/link/?req=doc&amp;base=RLAW368&amp;n=158359&amp;dst=100088" TargetMode="External"/><Relationship Id="rId41" Type="http://schemas.openxmlformats.org/officeDocument/2006/relationships/hyperlink" Target="https://login.consultant.ru/link/?req=doc&amp;base=RLAW368&amp;n=158359&amp;dst=10007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68&amp;n=88046&amp;dst=100005" TargetMode="External"/><Relationship Id="rId11" Type="http://schemas.openxmlformats.org/officeDocument/2006/relationships/hyperlink" Target="https://login.consultant.ru/link/?req=doc&amp;base=LAW&amp;n=443333" TargetMode="External"/><Relationship Id="rId24" Type="http://schemas.openxmlformats.org/officeDocument/2006/relationships/hyperlink" Target="https://login.consultant.ru/link/?req=doc&amp;base=RLAW368&amp;n=158359&amp;dst=100078" TargetMode="External"/><Relationship Id="rId32" Type="http://schemas.openxmlformats.org/officeDocument/2006/relationships/hyperlink" Target="https://login.consultant.ru/link/?req=doc&amp;base=RLAW368&amp;n=88046&amp;dst=100008" TargetMode="External"/><Relationship Id="rId37" Type="http://schemas.openxmlformats.org/officeDocument/2006/relationships/hyperlink" Target="https://login.consultant.ru/link/?req=doc&amp;base=RLAW368&amp;n=88046&amp;dst=100014" TargetMode="External"/><Relationship Id="rId40" Type="http://schemas.openxmlformats.org/officeDocument/2006/relationships/hyperlink" Target="https://login.consultant.ru/link/?req=doc&amp;base=RLAW368&amp;n=158359&amp;dst=100096" TargetMode="External"/><Relationship Id="rId45" Type="http://schemas.openxmlformats.org/officeDocument/2006/relationships/hyperlink" Target="https://login.consultant.ru/link/?req=doc&amp;base=RLAW368&amp;n=158359&amp;dst=100074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368&amp;n=65506" TargetMode="External"/><Relationship Id="rId23" Type="http://schemas.openxmlformats.org/officeDocument/2006/relationships/hyperlink" Target="https://login.consultant.ru/link/?req=doc&amp;base=RLAW368&amp;n=158359&amp;dst=100077" TargetMode="External"/><Relationship Id="rId28" Type="http://schemas.openxmlformats.org/officeDocument/2006/relationships/hyperlink" Target="https://login.consultant.ru/link/?req=doc&amp;base=RLAW368&amp;n=158359&amp;dst=100086" TargetMode="External"/><Relationship Id="rId36" Type="http://schemas.openxmlformats.org/officeDocument/2006/relationships/hyperlink" Target="https://login.consultant.ru/link/?req=doc&amp;base=RLAW368&amp;n=88046&amp;dst=100010" TargetMode="External"/><Relationship Id="rId10" Type="http://schemas.openxmlformats.org/officeDocument/2006/relationships/hyperlink" Target="https://login.consultant.ru/link/?req=doc&amp;base=LAW&amp;n=464894&amp;dst=28" TargetMode="External"/><Relationship Id="rId19" Type="http://schemas.openxmlformats.org/officeDocument/2006/relationships/hyperlink" Target="https://login.consultant.ru/link/?req=doc&amp;base=LAW&amp;n=450595" TargetMode="External"/><Relationship Id="rId31" Type="http://schemas.openxmlformats.org/officeDocument/2006/relationships/hyperlink" Target="https://login.consultant.ru/link/?req=doc&amp;base=LAW&amp;n=450595" TargetMode="External"/><Relationship Id="rId44" Type="http://schemas.openxmlformats.org/officeDocument/2006/relationships/hyperlink" Target="https://login.consultant.ru/link/?req=doc&amp;base=RLAW368&amp;n=88046&amp;dst=100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895&amp;dst=100818" TargetMode="External"/><Relationship Id="rId14" Type="http://schemas.openxmlformats.org/officeDocument/2006/relationships/hyperlink" Target="https://login.consultant.ru/link/?req=doc&amp;base=RLAW368&amp;n=158359&amp;dst=100072" TargetMode="External"/><Relationship Id="rId22" Type="http://schemas.openxmlformats.org/officeDocument/2006/relationships/hyperlink" Target="https://login.consultant.ru/link/?req=doc&amp;base=RLAW368&amp;n=158359&amp;dst=100076" TargetMode="External"/><Relationship Id="rId27" Type="http://schemas.openxmlformats.org/officeDocument/2006/relationships/hyperlink" Target="https://login.consultant.ru/link/?req=doc&amp;base=RLAW368&amp;n=158359&amp;dst=100084" TargetMode="External"/><Relationship Id="rId30" Type="http://schemas.openxmlformats.org/officeDocument/2006/relationships/hyperlink" Target="https://login.consultant.ru/link/?req=doc&amp;base=RLAW368&amp;n=158359&amp;dst=100090" TargetMode="External"/><Relationship Id="rId35" Type="http://schemas.openxmlformats.org/officeDocument/2006/relationships/hyperlink" Target="https://login.consultant.ru/link/?req=doc&amp;base=RLAW368&amp;n=190396&amp;dst=100010" TargetMode="External"/><Relationship Id="rId43" Type="http://schemas.openxmlformats.org/officeDocument/2006/relationships/hyperlink" Target="https://login.consultant.ru/link/?req=doc&amp;base=LAW&amp;n=464894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4363</Words>
  <Characters>24874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Щеткина Ольга Васильевна</dc:creator>
  <cp:lastModifiedBy>Щеткина Ольга Васильевна</cp:lastModifiedBy>
  <cp:revision>2</cp:revision>
  <dcterms:created xsi:type="dcterms:W3CDTF">2024-02-02T02:55:00Z</dcterms:created>
  <dcterms:modified xsi:type="dcterms:W3CDTF">2024-02-02T02:55:00Z</dcterms:modified>
</cp:coreProperties>
</file>