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8439D1" w:rsidRDefault="002420EC" w:rsidP="00FF687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B710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27</w:t>
      </w:r>
      <w:r w:rsidR="00FF687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:rsidR="00B710E9" w:rsidRPr="00FF6870" w:rsidRDefault="008439D1" w:rsidP="00FF687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B710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Неверовой Натальи Владимировны 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2420EC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коронавирусной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6B1FCD" w:rsidRPr="006B1FC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6B1FCD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B1FCD" w:rsidRDefault="006B1FCD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Водоснабжение в г. Усолье</w:t>
      </w:r>
    </w:p>
    <w:p w:rsidR="0035211C" w:rsidRDefault="004D5132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Газификация п. Огурдино, с. Пешково;</w:t>
      </w:r>
    </w:p>
    <w:p w:rsidR="004D5132" w:rsidRDefault="004D5132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Обрезка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старорастущих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деревьев в г. Усолье;</w:t>
      </w:r>
    </w:p>
    <w:p w:rsidR="004D5132" w:rsidRDefault="00CE55E9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Наружное о</w:t>
      </w:r>
      <w:r w:rsidR="00C06EB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свещение улиц в г. Усолье;</w:t>
      </w:r>
    </w:p>
    <w:p w:rsidR="007066E4" w:rsidRDefault="007066E4" w:rsidP="00CE55E9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</w:t>
      </w:r>
      <w:r w:rsidR="00A82E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овление дорожного полотна улиц </w:t>
      </w:r>
      <w:r w:rsidR="006B1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ремонтных работ;</w:t>
      </w:r>
    </w:p>
    <w:p w:rsidR="006B1FCD" w:rsidRPr="006B1FCD" w:rsidRDefault="006B1FCD" w:rsidP="006B1FCD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1FCD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территории кладбища г. Усолья;</w:t>
      </w:r>
    </w:p>
    <w:p w:rsidR="00AB7E94" w:rsidRDefault="00AB7E94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дорог в г. Усолье, п. Огурдино;</w:t>
      </w:r>
    </w:p>
    <w:p w:rsidR="00EF15B6" w:rsidRDefault="00182CFA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AB7E9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акрыти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B7E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Усольской средней школы;</w:t>
      </w:r>
    </w:p>
    <w:p w:rsidR="00182CFA" w:rsidRDefault="00182CFA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жилья в социальный найм;</w:t>
      </w:r>
    </w:p>
    <w:p w:rsidR="00182CFA" w:rsidRDefault="00182CFA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Доставка учащихся с п. Огурдино  до учебного заведения;</w:t>
      </w:r>
    </w:p>
    <w:p w:rsidR="00412BA9" w:rsidRDefault="00182CFA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Переселение из </w:t>
      </w:r>
      <w:r w:rsidR="00B66677" w:rsidRPr="00B66677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аварийных</w:t>
      </w:r>
      <w:r w:rsidRPr="00B666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2B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ветхих домов;</w:t>
      </w:r>
    </w:p>
    <w:p w:rsidR="006B1FCD" w:rsidRPr="006B1FCD" w:rsidRDefault="006B1FCD" w:rsidP="006B1FCD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1FC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памятного знака военным медикам Усольского района;</w:t>
      </w:r>
    </w:p>
    <w:p w:rsidR="00AB7E94" w:rsidRPr="00B66677" w:rsidRDefault="00B66677" w:rsidP="00182CFA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отделения «Сбербанка» в г. Усолье, установка платежного</w:t>
      </w:r>
      <w:r w:rsidR="00B710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банкомата в магазине «Ярмарка» г. Усолье.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Default="00412BA9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Администрация города Березники (</w:t>
      </w:r>
      <w:r w:rsidR="00B710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города Светлакову К.П.,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первому заместителю главы Мокрушину Л.В., заместителю главы Шинкареву М.А., заместителю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А.А.); </w:t>
      </w:r>
    </w:p>
    <w:p w:rsidR="0035211C" w:rsidRDefault="00412BA9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ГБУЗ 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>ПК «</w:t>
      </w:r>
      <w:r w:rsidR="009E32B2"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КБ имени Вагнера Е.А.» г.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5211C" w:rsidRDefault="00B710E9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«Березниковская водоснабжающая компания»;</w:t>
      </w:r>
    </w:p>
    <w:p w:rsidR="00B710E9" w:rsidRDefault="00B710E9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Депутату Законодательного Собрания Пермского края Силаеву А.Ю.;</w:t>
      </w:r>
    </w:p>
    <w:p w:rsidR="00B710E9" w:rsidRPr="0035211C" w:rsidRDefault="00B710E9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ОАО «Межрегиональная распределительная сетевая компания Урала» филиал 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энерго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«Березниковские электрические сети». </w:t>
      </w: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</w:t>
      </w:r>
      <w:r w:rsid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направлено </w:t>
      </w:r>
      <w:r w:rsidR="006B1FCD" w:rsidRPr="006B1FCD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54</w:t>
      </w:r>
      <w:r w:rsid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запроса</w:t>
      </w: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6B1FCD" w:rsidRPr="009E32B2" w:rsidRDefault="006B1FCD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Транспортная доступность, в т.ч.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стоимость проезда в сельские населенные пункты и срыв </w:t>
      </w: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>график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 движения автобусных маршрутов</w:t>
      </w: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№105, №527 и №47;</w:t>
      </w:r>
    </w:p>
    <w:p w:rsidR="00B81F0C" w:rsidRDefault="00B0200F" w:rsidP="00B81F0C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Предложения в Положени</w:t>
      </w:r>
      <w:r w:rsidR="009E32B2">
        <w:rPr>
          <w:rFonts w:ascii="Times New Roman" w:eastAsia="Times New Roman" w:hAnsi="Times New Roman" w:cs="Times New Roman"/>
          <w:sz w:val="28"/>
          <w:szCs w:val="20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«О старосте сельского населенного пункта в муниципальном образовании «Город Березники»;</w:t>
      </w:r>
    </w:p>
    <w:p w:rsidR="00B0200F" w:rsidRDefault="00B0200F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0200F">
        <w:rPr>
          <w:rFonts w:ascii="Times New Roman" w:eastAsia="Times New Roman" w:hAnsi="Times New Roman" w:cs="Times New Roman"/>
          <w:sz w:val="28"/>
          <w:szCs w:val="20"/>
          <w:lang w:eastAsia="zh-CN"/>
        </w:rPr>
        <w:t>Предложения в Проект Генераль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ного плана МО "Город Березники";</w:t>
      </w:r>
    </w:p>
    <w:p w:rsidR="00B0200F" w:rsidRDefault="00B0200F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Об открытии терапевтического отделения Краевой больнице им. Е.А. Вагнера в г. Усолье;</w:t>
      </w:r>
    </w:p>
    <w:p w:rsidR="00B0200F" w:rsidRDefault="00B0200F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транспортной доступности в г. Усолье (работа автобусов маршрута №</w:t>
      </w:r>
      <w:r w:rsidR="0036547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47, №</w:t>
      </w:r>
      <w:r w:rsidR="0036547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105, №</w:t>
      </w:r>
      <w:r w:rsidR="0036547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527); </w:t>
      </w:r>
    </w:p>
    <w:p w:rsidR="00B0200F" w:rsidRDefault="00B0200F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0200F">
        <w:rPr>
          <w:rFonts w:ascii="Times New Roman" w:eastAsia="Times New Roman" w:hAnsi="Times New Roman" w:cs="Times New Roman"/>
          <w:sz w:val="28"/>
          <w:szCs w:val="20"/>
          <w:lang w:eastAsia="zh-CN"/>
        </w:rPr>
        <w:t>О ремонте навеса остановочного комплекса в д. Быстрая;</w:t>
      </w:r>
    </w:p>
    <w:p w:rsidR="00B0200F" w:rsidRDefault="00B0200F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0200F">
        <w:rPr>
          <w:rFonts w:ascii="Times New Roman" w:eastAsia="Times New Roman" w:hAnsi="Times New Roman" w:cs="Times New Roman"/>
          <w:sz w:val="28"/>
          <w:szCs w:val="20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б организации</w:t>
      </w:r>
      <w:r w:rsidRPr="00B0200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источника питьевого водоснабжения в д. Быстрая;</w:t>
      </w:r>
    </w:p>
    <w:p w:rsidR="00B0200F" w:rsidRPr="00B0200F" w:rsidRDefault="00B0200F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благоустройстве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ремонте</w:t>
      </w:r>
      <w:r w:rsidRPr="00B0200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памятников</w:t>
      </w:r>
      <w:r w:rsid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Героям В</w:t>
      </w:r>
      <w:r w:rsidR="0036547E">
        <w:rPr>
          <w:rFonts w:ascii="Times New Roman" w:eastAsia="Times New Roman" w:hAnsi="Times New Roman" w:cs="Times New Roman"/>
          <w:sz w:val="28"/>
          <w:szCs w:val="20"/>
          <w:lang w:eastAsia="zh-CN"/>
        </w:rPr>
        <w:t>еликой Отечественной войны</w:t>
      </w:r>
      <w:r w:rsidRPr="00B0200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п. Турлавы, п. Орел и г. Усолье;</w:t>
      </w:r>
    </w:p>
    <w:p w:rsidR="00B0200F" w:rsidRDefault="00F250F6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водоснабжении в г. Усолье;</w:t>
      </w:r>
    </w:p>
    <w:p w:rsidR="00E329C4" w:rsidRDefault="00E329C4" w:rsidP="00B0200F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Об установке автоматических водоразборных колонок;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 грейдировании </w:t>
      </w: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дорожного полотна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съезда с ул. Свободы до ул. Братьев Гонцовых</w:t>
      </w: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>Обустройст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во нерегулируемого пешеходного </w:t>
      </w: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>перехода в районе магазина Пятерочка г. Усолье, ул. Свободы;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>Снос расселенных аварийных домов;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>Предоставление земельных участков многодетным семьям;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названиях остановочных комплексов в г. Усолье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>Установка детской площадки в районе поликлиники г. Усолья;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Установка детской игровой площадки в п. Огурдино;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Отсыпка и асфальтирование подходов к Храму Похвалы Пресвятой Богородицы в п. Орел;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Укреплению береговой линии в с. Таман;</w:t>
      </w:r>
    </w:p>
    <w:p w:rsidR="00F250F6" w:rsidRP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250F6">
        <w:rPr>
          <w:rFonts w:ascii="Times New Roman" w:eastAsia="Times New Roman" w:hAnsi="Times New Roman" w:cs="Times New Roman"/>
          <w:sz w:val="28"/>
          <w:szCs w:val="20"/>
          <w:lang w:eastAsia="zh-CN"/>
        </w:rPr>
        <w:t>Изменение маршрута и расписания рейсового автобуса №138 до п. Огурдино;</w:t>
      </w:r>
    </w:p>
    <w:p w:rsidR="00F250F6" w:rsidRDefault="00F250F6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необходимости рентгенологического обследования детей, проживающих в г. Усолье;</w:t>
      </w:r>
    </w:p>
    <w:p w:rsidR="00A82E1E" w:rsidRDefault="00A82E1E" w:rsidP="00F250F6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ремонте пешеходного тротуара по ул. Свободы вдоль сквера «Победы»;</w:t>
      </w:r>
    </w:p>
    <w:p w:rsidR="006B1FCD" w:rsidRDefault="006B1FCD" w:rsidP="006B1FCD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>Скос борщевика в сквере Победы в г. Усолье;</w:t>
      </w:r>
    </w:p>
    <w:p w:rsidR="006B1FCD" w:rsidRDefault="006B1FCD" w:rsidP="006B1FCD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>Приведение в нормативное состояние футбольного поля г. Усолье, район мясокомбината;</w:t>
      </w:r>
    </w:p>
    <w:p w:rsidR="006B1FCD" w:rsidRPr="006B1FCD" w:rsidRDefault="006B1FCD" w:rsidP="006B1FCD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>Установка Новогодней елки на территории ТОС «Дружный» (южная часть г. Усолье);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Pr="00772391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479DD" w:rsidRDefault="00221F51" w:rsidP="00221F5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Ведение открытой группы «Округ 27. Страничка депутата Березниковской Думы». </w:t>
      </w:r>
      <w:hyperlink r:id="rId6" w:history="1">
        <w:r w:rsidRPr="00AD78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https://vk.com/public199404971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329C4" w:rsidRDefault="00E329C4" w:rsidP="00E329C4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4197" w:rsidRPr="005C4197" w:rsidRDefault="005C4197" w:rsidP="005C41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3BBAB232" wp14:editId="6B2A058B">
            <wp:extent cx="5940425" cy="30003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133" b="5038"/>
                    <a:stretch/>
                  </pic:blipFill>
                  <pic:spPr bwMode="auto"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197" w:rsidRPr="005C4197" w:rsidRDefault="005C4197" w:rsidP="005C41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479DD" w:rsidRDefault="00E329C4" w:rsidP="005C419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</w:t>
      </w:r>
      <w:r w:rsidR="005C4197" w:rsidRPr="005C4197">
        <w:rPr>
          <w:rFonts w:ascii="Times New Roman" w:eastAsia="Times New Roman" w:hAnsi="Times New Roman" w:cs="Times New Roman"/>
          <w:sz w:val="28"/>
          <w:szCs w:val="28"/>
          <w:lang w:eastAsia="zh-CN"/>
        </w:rPr>
        <w:t>ис</w:t>
      </w:r>
      <w:r w:rsidR="005C4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 подписчиков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сообществе - </w:t>
      </w:r>
      <w:r w:rsidR="005C4197">
        <w:rPr>
          <w:rFonts w:ascii="Times New Roman" w:eastAsia="Times New Roman" w:hAnsi="Times New Roman" w:cs="Times New Roman"/>
          <w:sz w:val="28"/>
          <w:szCs w:val="28"/>
          <w:lang w:eastAsia="zh-CN"/>
        </w:rPr>
        <w:t>262 человека. География участников представлена в диаграмме 1.</w:t>
      </w:r>
    </w:p>
    <w:p w:rsidR="005C4197" w:rsidRDefault="005C4197" w:rsidP="005C41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w:lastRenderedPageBreak/>
        <w:drawing>
          <wp:inline distT="0" distB="0" distL="0" distR="0" wp14:anchorId="0107F6EC" wp14:editId="44C4894C">
            <wp:extent cx="5831840" cy="192389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77" t="37486" r="20951" b="31844"/>
                    <a:stretch/>
                  </pic:blipFill>
                  <pic:spPr bwMode="auto">
                    <a:xfrm>
                      <a:off x="0" y="0"/>
                      <a:ext cx="5853549" cy="193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197" w:rsidRPr="005C4197" w:rsidRDefault="005C4197" w:rsidP="005C419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4197">
        <w:rPr>
          <w:rFonts w:ascii="Times New Roman" w:eastAsia="Times New Roman" w:hAnsi="Times New Roman" w:cs="Times New Roman"/>
          <w:sz w:val="20"/>
          <w:szCs w:val="20"/>
          <w:lang w:eastAsia="zh-CN"/>
        </w:rPr>
        <w:t>Диаграмма 1. География участников сообщества</w:t>
      </w:r>
    </w:p>
    <w:p w:rsidR="005C4197" w:rsidRDefault="005C4197" w:rsidP="005C419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01E9" w:rsidRDefault="005C4197" w:rsidP="005C41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течение года информацию в группе просматривали преимущественно мобильных устройств. </w:t>
      </w:r>
      <w:r w:rsidR="008101E9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отчетный период размещено 197 сообщений и репостов</w:t>
      </w:r>
      <w:r w:rsidR="00772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ленту сообщества: официальные ответы на обращения, объявления, информация разъяснительного характера по вопросам ЖКХ, транспорта, работе организаций и отделов и т.д.</w:t>
      </w:r>
    </w:p>
    <w:p w:rsidR="005C4197" w:rsidRDefault="008101E9" w:rsidP="008101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4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2021 год депутату поступило </w:t>
      </w:r>
      <w:r w:rsidR="005C4197" w:rsidRPr="00FF687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42 </w:t>
      </w:r>
      <w:r w:rsidR="00FF687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электронных </w:t>
      </w:r>
      <w:r w:rsidR="005C4197" w:rsidRPr="00FF687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обращения</w:t>
      </w:r>
      <w:r w:rsidR="005C4197" w:rsidRPr="005C4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4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через кнопку «Сообщения группы». </w:t>
      </w:r>
    </w:p>
    <w:p w:rsidR="005C4197" w:rsidRDefault="005C4197" w:rsidP="006312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4C32894" wp14:editId="58D0DD7F">
            <wp:extent cx="5648325" cy="2006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258" t="45627" r="16782" b="19011"/>
                    <a:stretch/>
                  </pic:blipFill>
                  <pic:spPr bwMode="auto">
                    <a:xfrm>
                      <a:off x="0" y="0"/>
                      <a:ext cx="5684172" cy="201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197" w:rsidRDefault="005C4197" w:rsidP="007723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Диаграмма 2</w:t>
      </w:r>
      <w:r w:rsidRPr="005C419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Охват устройств</w:t>
      </w:r>
    </w:p>
    <w:p w:rsidR="00B5267D" w:rsidRPr="00772391" w:rsidRDefault="00B5267D" w:rsidP="007723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72391" w:rsidRPr="00B5267D" w:rsidRDefault="00B5267D" w:rsidP="006479DD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5267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Организация телефонной и электронной «горячей линии»</w:t>
      </w:r>
    </w:p>
    <w:p w:rsidR="006312C4" w:rsidRDefault="00B5267D" w:rsidP="00B5267D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года жители округа №27 (в связи с ограничениями по ведению личного приема), помимо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социальных сетей, личного письменного обращения, могли озвучить свою просьбу/проблему по телефону 42-24-9</w:t>
      </w:r>
      <w:r w:rsidR="00E828D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на электронную почту </w:t>
      </w:r>
      <w:hyperlink r:id="rId10" w:history="1">
        <w:r w:rsidR="006312C4" w:rsidRPr="00AD78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natalneverova</w:t>
        </w:r>
        <w:r w:rsidR="006312C4" w:rsidRPr="00AD78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  <w:r w:rsidR="006312C4" w:rsidRPr="00AD78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mail</w:t>
        </w:r>
        <w:r w:rsidR="006312C4" w:rsidRPr="00AD78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="006312C4" w:rsidRPr="00AD78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</w:hyperlink>
      <w:r w:rsidR="006312C4" w:rsidRP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5267D" w:rsidRPr="00B5267D" w:rsidRDefault="00B5267D" w:rsidP="00B5267D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772391" w:rsidRPr="003B616C" w:rsidRDefault="00772391" w:rsidP="006479DD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B616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Активизация жителей округа через социально</w:t>
      </w:r>
      <w:r w:rsidR="0036547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3B616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значимые акции</w:t>
      </w:r>
    </w:p>
    <w:p w:rsidR="003B616C" w:rsidRPr="003B616C" w:rsidRDefault="003B616C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2391" w:rsidRDefault="003B616C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 отчетный</w:t>
      </w:r>
      <w:r w:rsidR="007723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 на территории округа №27 были организованы:</w:t>
      </w:r>
    </w:p>
    <w:p w:rsidR="00D97EF2" w:rsidRDefault="00D97EF2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февраль – Поддержка инициативы администрации города Березники «О наличии</w:t>
      </w:r>
      <w:r w:rsidRPr="00D97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ателей</w:t>
      </w:r>
      <w:r w:rsidRPr="00D97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наименованиями улиц и номерами домов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(зданий) - (адресные таблички) </w:t>
      </w:r>
      <w:r w:rsidR="003B616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616C">
        <w:rPr>
          <w:rFonts w:ascii="Times New Roman" w:eastAsia="Times New Roman" w:hAnsi="Times New Roman" w:cs="Times New Roman"/>
          <w:sz w:val="28"/>
          <w:szCs w:val="28"/>
          <w:lang w:eastAsia="zh-CN"/>
        </w:rPr>
        <w:t>сбор коммерческих предложений о стоимости адресной таблички от рекламных агентств, размещение информации через общественников, группу в ВК, рекламные объявления в людных местах;</w:t>
      </w:r>
    </w:p>
    <w:p w:rsidR="003B616C" w:rsidRDefault="003B616C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февраль – Поддержка молодежной патриотической акции «Десант Прикамья» (сбор информации 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 одиноких пенсионерах, проживающих в г.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Усолье -  потенциальных получателей волонтерской помощи);</w:t>
      </w:r>
    </w:p>
    <w:p w:rsidR="003B616C" w:rsidRDefault="003B616C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март – информационная акция «Газификация» (информирование жителей, помощь в составлении пакета документов и проведении общего собрания владельцев частных домов через «старших по улице»);</w:t>
      </w:r>
    </w:p>
    <w:p w:rsidR="00772391" w:rsidRDefault="00772391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97EF2">
        <w:rPr>
          <w:rFonts w:ascii="Times New Roman" w:eastAsia="Times New Roman" w:hAnsi="Times New Roman" w:cs="Times New Roman"/>
          <w:sz w:val="28"/>
          <w:szCs w:val="28"/>
          <w:lang w:eastAsia="zh-CN"/>
        </w:rPr>
        <w:t>24.04 – субботник «Все на доброе дело!» в сквере Победы в городе Усолье (информирование жителей, организация чайного стола, музыкального сопровождения, экологического квеста для детей, пришедших на субботник);</w:t>
      </w:r>
    </w:p>
    <w:p w:rsidR="00D97EF2" w:rsidRDefault="00D97EF2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май – Поддержка проекта</w:t>
      </w:r>
      <w:r w:rsidRPr="00D97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«Комфортная городская среда» — на единой платформе по голосованию за объекты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(информирование жителей, организация голосования на бумажном и электронном носителе);</w:t>
      </w:r>
    </w:p>
    <w:p w:rsidR="007066E4" w:rsidRDefault="007066E4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май – Конкурс цветников «Мой двор – самый красивый»;</w:t>
      </w:r>
    </w:p>
    <w:p w:rsidR="007066E4" w:rsidRDefault="00B5267D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декабрь – семейно-корпоративный конкурс снежных фигур «Мистер Снеговик – 2021»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312C4" w:rsidRDefault="006312C4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декабрь – выездные детские игровые программы «Елка-Арт».</w:t>
      </w:r>
    </w:p>
    <w:p w:rsidR="009E32B2" w:rsidRDefault="009E32B2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мероприятия прошли с соблюдением </w:t>
      </w:r>
      <w:r w:rsidRPr="0036547E">
        <w:rPr>
          <w:rFonts w:ascii="Times New Roman CYR" w:hAnsi="Times New Roman CYR" w:cs="Times New Roman CYR"/>
          <w:bCs/>
          <w:sz w:val="28"/>
          <w:szCs w:val="28"/>
        </w:rPr>
        <w:t>санитарно-противоэпидемических требований.</w:t>
      </w:r>
    </w:p>
    <w:p w:rsidR="00772391" w:rsidRDefault="00772391" w:rsidP="006312C4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79DD" w:rsidRPr="006479DD" w:rsidRDefault="006312C4" w:rsidP="006312C4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12C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</w:t>
      </w:r>
      <w:r w:rsidR="006479DD" w:rsidRPr="006312C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ассмотрение письменных предложений</w:t>
      </w:r>
      <w:r w:rsidR="006479DD" w:rsidRPr="006479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жалоб и заявлений граждан, подготовка и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 и ответов.</w:t>
      </w:r>
    </w:p>
    <w:p w:rsidR="006479DD" w:rsidRPr="006479DD" w:rsidRDefault="006479DD" w:rsidP="006312C4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6312C4" w:rsidP="006312C4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12C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Иные формы работы с избирателями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 личные встречи с инициативными группами в г. Усолье и п. Огурдино, организованные по месту жительства для оперативного решения проблем и дальнейшей организации взаимодействия; участие в беседах (</w:t>
      </w:r>
      <w:proofErr w:type="spellStart"/>
      <w:r w:rsidRP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мессенджер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Огурдино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», «Пешково».</w:t>
      </w:r>
    </w:p>
    <w:p w:rsidR="009E32B2" w:rsidRPr="009E32B2" w:rsidRDefault="009E32B2" w:rsidP="009E32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мероприятия прошли с соблюдением </w:t>
      </w:r>
      <w:r w:rsidRPr="0036547E">
        <w:rPr>
          <w:rFonts w:ascii="Times New Roman CYR" w:hAnsi="Times New Roman CYR" w:cs="Times New Roman CYR"/>
          <w:bCs/>
          <w:sz w:val="28"/>
          <w:szCs w:val="28"/>
        </w:rPr>
        <w:t>санитарно-противоэпидемических требований</w:t>
      </w:r>
      <w:r w:rsidR="0036547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420EC" w:rsidRPr="0038327B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B0200F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00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Устройство скважины в д. Быстрая</w:t>
      </w:r>
      <w:r w:rsidR="00FF687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0200F" w:rsidRDefault="006B1FCD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 </w:t>
      </w:r>
      <w:r w:rsidR="00FF687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кровли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остановочного комплекса в д. Быстрая</w:t>
      </w:r>
      <w:r w:rsidR="00FF687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B1FCD" w:rsidRDefault="006B1FCD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Устройство пешеходного перехода по ул. Свободы в районе маг. «Пятерочка»</w:t>
      </w:r>
      <w:r w:rsidR="00FF687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B1FCD" w:rsidRDefault="006B1FCD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Отсыпка улиц Набережная, Энгельса в г. Усолье</w:t>
      </w:r>
      <w:r w:rsidR="00FF687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B1FCD" w:rsidRDefault="006B1FCD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Отсыпка и асфальтирование подходов к Храму Похвалы Пресвятой Богородицы в п. Орел</w:t>
      </w:r>
      <w:r w:rsidR="00FF687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B1FCD" w:rsidRDefault="006B1FCD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Восстановление наружного освещения </w:t>
      </w:r>
      <w:r w:rsidR="00FF687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улицам Красноармейская, Гоголя, Крупской, Куйбышева, Ушакова, перекресток ул. Кутузова – Гоголя в г. Усолье;</w:t>
      </w:r>
    </w:p>
    <w:p w:rsidR="00505CBB" w:rsidRDefault="00FF6870" w:rsidP="0050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Подвоз учащихся из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Огурдино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05CBB" w:rsidRDefault="00505CBB" w:rsidP="00505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05C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Коллективное обращение родителей о возможном закрытии </w:t>
      </w:r>
      <w:proofErr w:type="spellStart"/>
      <w:r w:rsidRPr="00505CBB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Усольской</w:t>
      </w:r>
      <w:proofErr w:type="spellEnd"/>
      <w:r w:rsidRPr="00505C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общеобразовательной школы (в ходе рассмотрения обращения инициировала </w:t>
      </w:r>
      <w:r w:rsidRPr="00505CB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рабочую встречу с Начальником Управления образования администрации города Березники.</w:t>
      </w:r>
      <w:proofErr w:type="gramEnd"/>
      <w:r w:rsidRPr="00505C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ходе встречи были получены ответы на все интересующие вопросы, получена официальная информация о недостоверности слухов по поводу закрытия учебных корпусов в г. Усолье, озвучены планы по планируемым текущим ремонтам вышеуказанных зданий. </w:t>
      </w:r>
      <w:proofErr w:type="gramStart"/>
      <w:r w:rsidRPr="00505CBB">
        <w:rPr>
          <w:rFonts w:ascii="Times New Roman" w:eastAsia="Times New Roman" w:hAnsi="Times New Roman" w:cs="Times New Roman"/>
          <w:sz w:val="28"/>
          <w:szCs w:val="28"/>
          <w:lang w:eastAsia="zh-CN"/>
        </w:rPr>
        <w:t>Всю информацию, полученную из официального источника, передала инициативной группе от родительского сообщества г. Усолье).</w:t>
      </w:r>
      <w:proofErr w:type="gramEnd"/>
    </w:p>
    <w:p w:rsidR="00785887" w:rsidRPr="00785887" w:rsidRDefault="00785887" w:rsidP="0078588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9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C669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прошлом</w:t>
      </w:r>
      <w:proofErr w:type="gramEnd"/>
      <w:r w:rsidRPr="00C669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депутаты округов № 26, 27 и 28 совместно с  представителями администрация в рамках встреч рабочей группы обсуждали вопросы транспортной доступности сельских территорий  в части снижения стоимости проезда. </w:t>
      </w:r>
      <w:proofErr w:type="gramStart"/>
      <w:r w:rsidRPr="00C669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итоге при обсуждении проекта бюджета муниципального образования «Город Березники» на 2022 год и плановый период 2023-2024 годов Березниковская городская Дума рекомендовала  до 1 мая 2022 г. проработать возможность предоставления субсидий юридическим лицам, индивидуальным предпринимателям из бюджета муниципального образования «Город Березники» Пермского края на финансовое обеспечение части затрат в связи с перевозкой в границах муниципального образования «Город Березники» Пермского края</w:t>
      </w:r>
      <w:proofErr w:type="gramEnd"/>
      <w:r w:rsidRPr="00C669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6690A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студентов, обучающихся по очной форме в образовательных организациях среднего профессионального и высшего образования в городе Березники,  проживающих в сельских населенных пунктах муниципального образования «Город Березники» Пермского края.</w:t>
      </w:r>
      <w:bookmarkStart w:id="0" w:name="_GoBack"/>
      <w:bookmarkEnd w:id="0"/>
      <w:proofErr w:type="gramEnd"/>
    </w:p>
    <w:p w:rsidR="00785887" w:rsidRPr="00505CBB" w:rsidRDefault="00785887" w:rsidP="00785887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66677" w:rsidRDefault="002420EC" w:rsidP="00B66677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</w:t>
      </w:r>
      <w:r w:rsidR="009E32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</w:t>
      </w:r>
      <w:r w:rsidR="009E32B2" w:rsidRPr="00365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компании «</w:t>
      </w:r>
      <w:proofErr w:type="spellStart"/>
      <w:r w:rsidR="009E32B2" w:rsidRPr="00365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="009E32B2" w:rsidRPr="003654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312C4" w:rsidRPr="006312C4" w:rsidRDefault="006312C4" w:rsidP="00C47B7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проведение Семейных Рождественских чтений для участников детских общественных объединений (г. Усолье).</w:t>
      </w:r>
    </w:p>
    <w:p w:rsidR="00B66677" w:rsidRDefault="00B66677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приобретение подарков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коллективах организаций и учреждений г. Усолье и п. Орел к Международному Женскому Дню 8 Марта.</w:t>
      </w:r>
    </w:p>
    <w:p w:rsidR="00D97EF2" w:rsidRDefault="00D97EF2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организацию чайного стола </w:t>
      </w:r>
      <w:r w:rsidR="006312C4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ля участников субботника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«Победы», а также призов для участников экологического квеста «Все на доброе дело!».</w:t>
      </w:r>
    </w:p>
    <w:p w:rsidR="00B81F0C" w:rsidRDefault="00B66677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667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риобретение учебных пособий для воспитанников Воскресной школы «Родничок» при Храме Похвалы Богородицы (п. Орел).</w:t>
      </w:r>
    </w:p>
    <w:p w:rsidR="00B66677" w:rsidRDefault="00B66677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приобретение подарков для поощрения активистов, общественных помощников, «серебряных» волонтеров в рамках Месячника пожилого человека</w:t>
      </w:r>
      <w:r w:rsidR="005939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6677" w:rsidRDefault="00B66677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приобретение новогодних подарков для детей ОВЗ, участников инклюзивной школы «Радуга возможностей» (г. Усолье).</w:t>
      </w:r>
    </w:p>
    <w:p w:rsidR="00FF5418" w:rsidRDefault="00FF5418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организацию и поощрение участников Семейно-корпоративного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конкурса снежных фигур «Мистер Снеговик – 2021»</w:t>
      </w:r>
      <w:r w:rsidR="00283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проведени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выездных детских игровых программ «Ёлка-Арт»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поддержке ПАО «Уралкалий»</w:t>
      </w:r>
      <w:r w:rsidR="002837F1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 участии Районного совета ветеранов.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837F1" w:rsidTr="002837F1">
        <w:tc>
          <w:tcPr>
            <w:tcW w:w="7621" w:type="dxa"/>
          </w:tcPr>
          <w:p w:rsidR="002837F1" w:rsidRDefault="002837F1" w:rsidP="002837F1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950" w:type="dxa"/>
          </w:tcPr>
          <w:p w:rsidR="002837F1" w:rsidRDefault="00D97EF2" w:rsidP="00BB4D67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84</w:t>
            </w:r>
            <w:r w:rsidR="00BB4D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BB4D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</w:p>
        </w:tc>
      </w:tr>
      <w:tr w:rsidR="002837F1" w:rsidTr="002837F1">
        <w:tc>
          <w:tcPr>
            <w:tcW w:w="7621" w:type="dxa"/>
          </w:tcPr>
          <w:p w:rsidR="002837F1" w:rsidRDefault="002837F1" w:rsidP="002837F1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т.ч. привлеченных средств</w:t>
            </w:r>
          </w:p>
        </w:tc>
        <w:tc>
          <w:tcPr>
            <w:tcW w:w="1950" w:type="dxa"/>
          </w:tcPr>
          <w:p w:rsidR="002837F1" w:rsidRDefault="00BB4D67" w:rsidP="00BB4D67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65 300</w:t>
            </w:r>
          </w:p>
        </w:tc>
      </w:tr>
      <w:tr w:rsidR="002837F1" w:rsidTr="002837F1">
        <w:tc>
          <w:tcPr>
            <w:tcW w:w="7621" w:type="dxa"/>
          </w:tcPr>
          <w:p w:rsidR="002837F1" w:rsidRDefault="002837F1" w:rsidP="002837F1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т.ч. собственных средств</w:t>
            </w:r>
          </w:p>
        </w:tc>
        <w:tc>
          <w:tcPr>
            <w:tcW w:w="1950" w:type="dxa"/>
          </w:tcPr>
          <w:p w:rsidR="002837F1" w:rsidRDefault="00D97EF2" w:rsidP="002837F1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BB4D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2837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</w:p>
        </w:tc>
      </w:tr>
    </w:tbl>
    <w:p w:rsidR="002837F1" w:rsidRPr="002837F1" w:rsidRDefault="002837F1" w:rsidP="002837F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36547E" w:rsidRDefault="00B710E9" w:rsidP="00B81F0C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Постоянная </w:t>
      </w:r>
      <w:r w:rsidR="009E32B2"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омиссия по социальному развитию </w:t>
      </w:r>
      <w:r w:rsidR="009E32B2"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 городской Думы.</w:t>
      </w:r>
    </w:p>
    <w:p w:rsidR="009E32B2" w:rsidRPr="0059399A" w:rsidRDefault="009E32B2" w:rsidP="009E32B2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59399A" w:rsidRDefault="0059399A" w:rsidP="0059399A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399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по формированию и сохранению облика города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E32B2" w:rsidRPr="0036547E" w:rsidRDefault="009E32B2" w:rsidP="0059399A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 по подготовке городских, краевых, международных фестивалей, конкурсов на территории муниципального образования «Город Березники».</w:t>
      </w:r>
    </w:p>
    <w:p w:rsidR="0059399A" w:rsidRDefault="0059399A" w:rsidP="0059399A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группа по транспортному обеспечению малых городов и сел муниципального образования «Город Березники Пермского края»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066E4" w:rsidRDefault="007066E4" w:rsidP="006312C4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</w:t>
      </w:r>
      <w:r w:rsidR="00C47B7B">
        <w:rPr>
          <w:rFonts w:ascii="Times New Roman" w:eastAsia="Times New Roman" w:hAnsi="Times New Roman" w:cs="Times New Roman"/>
          <w:sz w:val="28"/>
          <w:szCs w:val="28"/>
          <w:lang w:eastAsia="zh-CN"/>
        </w:rPr>
        <w:t>ая группа по вопросам</w:t>
      </w:r>
      <w:r w:rsidRPr="00706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реконструкции Аллеи Памяти в городе Усолье.</w:t>
      </w:r>
    </w:p>
    <w:p w:rsidR="0059399A" w:rsidRPr="0059399A" w:rsidRDefault="0059399A" w:rsidP="0059399A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Политсовет Местного отделения ВПП «Единая Россия»</w:t>
      </w:r>
    </w:p>
    <w:p w:rsidR="00B81F0C" w:rsidRPr="00E329C4" w:rsidRDefault="002420EC" w:rsidP="00E329C4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B81F0C" w:rsidRDefault="00E329C4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рабочих группах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329C4" w:rsidRDefault="00E329C4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329C4" w:rsidRDefault="00E329C4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личного приема граждан (при снятии ограничений)</w:t>
      </w:r>
      <w:r w:rsidR="00C47B7B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т.ч. выездного характера на территории п. Орел.</w:t>
      </w:r>
    </w:p>
    <w:p w:rsidR="00C47B7B" w:rsidRDefault="00C47B7B" w:rsidP="00C47B7B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Встречи со старостами малых сел и деревень, 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«старшими» по многоквартирному дому или 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улице избирательного округа №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329C4" w:rsidRDefault="00E329C4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Активное развитие группы «Округ 27. Страничка депутата Березниковской городской Думы» как наиболее эффективного инструмента взаимодействия с населени</w:t>
      </w:r>
      <w:r w:rsidR="00C47B7B">
        <w:rPr>
          <w:rFonts w:ascii="Times New Roman" w:eastAsia="Times New Roman" w:hAnsi="Times New Roman" w:cs="Times New Roman"/>
          <w:sz w:val="28"/>
          <w:szCs w:val="28"/>
          <w:lang w:eastAsia="zh-CN"/>
        </w:rPr>
        <w:t>ем, имеющим компьютерные навыки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329C4" w:rsidRDefault="00E329C4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Налаживание конструктивного взаимодействия с органами исполнительной власти по соблюдению озвученных сроков выполнения работ или решений озвученных проблем в обращениях минувшего периода.</w:t>
      </w:r>
    </w:p>
    <w:p w:rsidR="00E329C4" w:rsidRDefault="00C47B7B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реализации социально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значимых проектов различного уровня и масштаба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7B7B" w:rsidRDefault="00C47B7B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общественных объединений, работающих с детьми с ограниченными возможностями здоровья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7B7B" w:rsidRDefault="00C47B7B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Организация выездных общественно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значимых мероприятий и конкурсов на терри</w:t>
      </w:r>
      <w:r w:rsidR="005E58BF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тории избирательного округа №27</w:t>
      </w:r>
      <w:r w:rsidR="00365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7B7B" w:rsidRPr="00B81F0C" w:rsidRDefault="00C47B7B" w:rsidP="00C47B7B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2D55" w:rsidRDefault="00802D55" w:rsidP="002420EC">
      <w:pPr>
        <w:jc w:val="both"/>
      </w:pPr>
    </w:p>
    <w:sectPr w:rsidR="0080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6769C"/>
    <w:rsid w:val="00182CFA"/>
    <w:rsid w:val="00221F51"/>
    <w:rsid w:val="002420EC"/>
    <w:rsid w:val="002837F1"/>
    <w:rsid w:val="0035211C"/>
    <w:rsid w:val="0036547E"/>
    <w:rsid w:val="003B616C"/>
    <w:rsid w:val="00412BA9"/>
    <w:rsid w:val="004D5132"/>
    <w:rsid w:val="00505CBB"/>
    <w:rsid w:val="0059399A"/>
    <w:rsid w:val="005C4197"/>
    <w:rsid w:val="005E58BF"/>
    <w:rsid w:val="006312C4"/>
    <w:rsid w:val="006479DD"/>
    <w:rsid w:val="006B1FCD"/>
    <w:rsid w:val="007066E4"/>
    <w:rsid w:val="00772391"/>
    <w:rsid w:val="00785887"/>
    <w:rsid w:val="00802D55"/>
    <w:rsid w:val="008101E9"/>
    <w:rsid w:val="00817D2C"/>
    <w:rsid w:val="008439D1"/>
    <w:rsid w:val="00905ECB"/>
    <w:rsid w:val="009A4AA7"/>
    <w:rsid w:val="009E32B2"/>
    <w:rsid w:val="00A82E1E"/>
    <w:rsid w:val="00AB7E94"/>
    <w:rsid w:val="00B0200F"/>
    <w:rsid w:val="00B5267D"/>
    <w:rsid w:val="00B66677"/>
    <w:rsid w:val="00B710E9"/>
    <w:rsid w:val="00B81F0C"/>
    <w:rsid w:val="00BB4D67"/>
    <w:rsid w:val="00C06EB8"/>
    <w:rsid w:val="00C47B7B"/>
    <w:rsid w:val="00C6690A"/>
    <w:rsid w:val="00CE55E9"/>
    <w:rsid w:val="00D97EF2"/>
    <w:rsid w:val="00DC5269"/>
    <w:rsid w:val="00E329C4"/>
    <w:rsid w:val="00E828D4"/>
    <w:rsid w:val="00EF15B6"/>
    <w:rsid w:val="00F02B54"/>
    <w:rsid w:val="00F12DEE"/>
    <w:rsid w:val="00F250F6"/>
    <w:rsid w:val="00FF541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table" w:styleId="a4">
    <w:name w:val="Table Grid"/>
    <w:basedOn w:val="a1"/>
    <w:uiPriority w:val="59"/>
    <w:rsid w:val="0028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F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table" w:styleId="a4">
    <w:name w:val="Table Grid"/>
    <w:basedOn w:val="a1"/>
    <w:uiPriority w:val="59"/>
    <w:rsid w:val="0028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F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94049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neverov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10</cp:revision>
  <cp:lastPrinted>2022-01-26T08:05:00Z</cp:lastPrinted>
  <dcterms:created xsi:type="dcterms:W3CDTF">2022-01-19T09:45:00Z</dcterms:created>
  <dcterms:modified xsi:type="dcterms:W3CDTF">2022-01-31T16:40:00Z</dcterms:modified>
</cp:coreProperties>
</file>